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0" w:rsidRDefault="00804300" w:rsidP="00243EA8">
      <w:pPr>
        <w:spacing w:line="360" w:lineRule="auto"/>
        <w:jc w:val="center"/>
        <w:rPr>
          <w:b/>
        </w:rPr>
      </w:pPr>
      <w:bookmarkStart w:id="0" w:name="_GoBack"/>
      <w:bookmarkEnd w:id="0"/>
    </w:p>
    <w:p w:rsidR="000F48E9" w:rsidRDefault="00BF04DE" w:rsidP="00243EA8">
      <w:pPr>
        <w:spacing w:line="360" w:lineRule="auto"/>
        <w:jc w:val="center"/>
        <w:rPr>
          <w:b/>
        </w:rPr>
      </w:pPr>
      <w:r>
        <w:rPr>
          <w:b/>
        </w:rPr>
        <w:t>EDITAL DE CONVOCAÇÃO PARA</w:t>
      </w:r>
      <w:r w:rsidR="000F48E9" w:rsidRPr="000F48E9">
        <w:rPr>
          <w:b/>
        </w:rPr>
        <w:t xml:space="preserve"> AUDIÊNCIA PÚBLICA </w:t>
      </w:r>
    </w:p>
    <w:p w:rsidR="00F74139" w:rsidRDefault="00F74139" w:rsidP="00243EA8">
      <w:pPr>
        <w:spacing w:line="360" w:lineRule="auto"/>
        <w:jc w:val="center"/>
        <w:rPr>
          <w:b/>
        </w:rPr>
      </w:pPr>
    </w:p>
    <w:p w:rsidR="001E1807" w:rsidRPr="000F48E9" w:rsidRDefault="001E1807" w:rsidP="00243EA8">
      <w:pPr>
        <w:spacing w:line="360" w:lineRule="auto"/>
        <w:jc w:val="center"/>
        <w:rPr>
          <w:b/>
        </w:rPr>
      </w:pPr>
    </w:p>
    <w:p w:rsidR="00804300" w:rsidRDefault="000F48E9" w:rsidP="00243EA8">
      <w:pPr>
        <w:spacing w:line="360" w:lineRule="auto"/>
        <w:jc w:val="center"/>
        <w:rPr>
          <w:b/>
        </w:rPr>
      </w:pPr>
      <w:r w:rsidRPr="000F48E9">
        <w:rPr>
          <w:b/>
        </w:rPr>
        <w:t>ASSUNTO: Apresentação e Discussão</w:t>
      </w:r>
      <w:r w:rsidR="00337908">
        <w:rPr>
          <w:b/>
        </w:rPr>
        <w:t xml:space="preserve"> do Projeto de Lei nº</w:t>
      </w:r>
      <w:r w:rsidR="001F7499">
        <w:rPr>
          <w:b/>
        </w:rPr>
        <w:t xml:space="preserve"> </w:t>
      </w:r>
      <w:proofErr w:type="gramStart"/>
      <w:r w:rsidR="001F7499">
        <w:rPr>
          <w:b/>
        </w:rPr>
        <w:t>que  Dispõe</w:t>
      </w:r>
      <w:proofErr w:type="gramEnd"/>
      <w:r w:rsidR="001F7499">
        <w:rPr>
          <w:b/>
        </w:rPr>
        <w:t xml:space="preserve"> sobre a Lei Orçamentária Anual </w:t>
      </w:r>
      <w:r w:rsidR="00337908">
        <w:rPr>
          <w:b/>
        </w:rPr>
        <w:t>para o Exercício Financeiro de 2022.</w:t>
      </w:r>
    </w:p>
    <w:p w:rsidR="00225141" w:rsidRDefault="00225141" w:rsidP="00243EA8">
      <w:pPr>
        <w:spacing w:line="360" w:lineRule="auto"/>
        <w:jc w:val="center"/>
      </w:pPr>
    </w:p>
    <w:p w:rsidR="00337908" w:rsidRDefault="000F48E9" w:rsidP="00243EA8">
      <w:pPr>
        <w:pStyle w:val="Corpodetexto"/>
        <w:spacing w:line="360" w:lineRule="auto"/>
        <w:ind w:firstLine="1134"/>
        <w:jc w:val="both"/>
      </w:pPr>
      <w:r>
        <w:t xml:space="preserve">O Prefeito de Jóia/RS, no uso de suas atribuições e de conformidade </w:t>
      </w:r>
      <w:r w:rsidR="00BF04DE">
        <w:t>com a Lei Orgânica Municipal</w:t>
      </w:r>
      <w:r w:rsidR="00243EA8">
        <w:t xml:space="preserve">, </w:t>
      </w:r>
      <w:r w:rsidR="00BF04DE">
        <w:t>torna público</w:t>
      </w:r>
      <w:r w:rsidR="00243EA8">
        <w:t xml:space="preserve"> e informa a população em geral e a quem interessar</w:t>
      </w:r>
      <w:r w:rsidR="00BF04DE">
        <w:t xml:space="preserve"> que estará promovendo a realização de Audiência Pública</w:t>
      </w:r>
      <w:r>
        <w:t xml:space="preserve"> para Apresentaçã</w:t>
      </w:r>
      <w:r w:rsidR="00243EA8">
        <w:t>o e Disc</w:t>
      </w:r>
      <w:r w:rsidR="001F7499">
        <w:t>ussão do Projeto de Lei, que dispõe sobre a Lei</w:t>
      </w:r>
      <w:r w:rsidR="00337908">
        <w:t xml:space="preserve"> Orçamentária</w:t>
      </w:r>
      <w:r w:rsidR="001F7499">
        <w:t xml:space="preserve"> Anual,</w:t>
      </w:r>
      <w:r w:rsidR="00337908">
        <w:t xml:space="preserve"> para o exercício financeiro de 2022.</w:t>
      </w:r>
    </w:p>
    <w:p w:rsidR="00337908" w:rsidRDefault="000F48E9" w:rsidP="00243EA8">
      <w:pPr>
        <w:spacing w:line="360" w:lineRule="auto"/>
        <w:jc w:val="both"/>
      </w:pPr>
      <w:r>
        <w:t xml:space="preserve">Local – </w:t>
      </w:r>
      <w:r w:rsidR="00337908">
        <w:t>Sala de Reuniões da Prefeitura de Jóia</w:t>
      </w:r>
    </w:p>
    <w:p w:rsidR="000F48E9" w:rsidRDefault="000F48E9" w:rsidP="00243EA8">
      <w:pPr>
        <w:spacing w:line="360" w:lineRule="auto"/>
        <w:jc w:val="both"/>
      </w:pPr>
      <w:r>
        <w:t xml:space="preserve">Data – </w:t>
      </w:r>
      <w:r w:rsidR="001F7499">
        <w:t>14 de dezembro</w:t>
      </w:r>
      <w:r w:rsidR="00337908">
        <w:t xml:space="preserve"> de 2021</w:t>
      </w:r>
    </w:p>
    <w:p w:rsidR="000F48E9" w:rsidRDefault="001F7499" w:rsidP="00243EA8">
      <w:pPr>
        <w:spacing w:line="360" w:lineRule="auto"/>
        <w:jc w:val="both"/>
      </w:pPr>
      <w:r>
        <w:t>Horário – 8:0</w:t>
      </w:r>
      <w:r w:rsidR="00337908">
        <w:t>0</w:t>
      </w:r>
      <w:r w:rsidR="000F48E9">
        <w:t xml:space="preserve"> horas </w:t>
      </w:r>
    </w:p>
    <w:p w:rsidR="000F48E9" w:rsidRDefault="00337908" w:rsidP="00243EA8">
      <w:pPr>
        <w:spacing w:line="360" w:lineRule="auto"/>
        <w:jc w:val="both"/>
      </w:pPr>
      <w:r>
        <w:t xml:space="preserve">         </w:t>
      </w:r>
      <w:r w:rsidR="000F48E9">
        <w:t xml:space="preserve">       </w:t>
      </w:r>
      <w:r w:rsidR="00F74139">
        <w:t xml:space="preserve">   </w:t>
      </w:r>
      <w:r w:rsidR="00BF04DE">
        <w:t>Toda a população fica</w:t>
      </w:r>
      <w:r w:rsidR="000F48E9">
        <w:t xml:space="preserve"> devidamente convo</w:t>
      </w:r>
      <w:r>
        <w:t>cados para, querendo, participem</w:t>
      </w:r>
      <w:r w:rsidR="000F48E9">
        <w:t xml:space="preserve"> desta Audiência Pública. </w:t>
      </w:r>
    </w:p>
    <w:p w:rsidR="00337908" w:rsidRDefault="00337908" w:rsidP="00243EA8">
      <w:pPr>
        <w:spacing w:line="360" w:lineRule="auto"/>
        <w:jc w:val="both"/>
      </w:pPr>
      <w:r>
        <w:t xml:space="preserve">                   A cópia do Projeto de Lei está à disposição no Setor da Contabilidade, caso o cidadão tenha interesse.</w:t>
      </w:r>
    </w:p>
    <w:p w:rsidR="00F74139" w:rsidRDefault="00F74139" w:rsidP="00243EA8">
      <w:pPr>
        <w:spacing w:line="360" w:lineRule="auto"/>
        <w:jc w:val="both"/>
      </w:pPr>
    </w:p>
    <w:p w:rsidR="00F74139" w:rsidRDefault="00F74139" w:rsidP="00243EA8">
      <w:pPr>
        <w:spacing w:line="360" w:lineRule="auto"/>
        <w:jc w:val="right"/>
      </w:pPr>
      <w:r>
        <w:t xml:space="preserve">Jóia(RS), </w:t>
      </w:r>
      <w:r w:rsidR="001F7499">
        <w:t>8 de dezembro</w:t>
      </w:r>
      <w:r w:rsidR="00337908">
        <w:t xml:space="preserve"> de 2021</w:t>
      </w:r>
    </w:p>
    <w:p w:rsidR="00804300" w:rsidRDefault="00804300" w:rsidP="00243EA8">
      <w:pPr>
        <w:spacing w:line="360" w:lineRule="auto"/>
        <w:jc w:val="right"/>
      </w:pPr>
    </w:p>
    <w:p w:rsidR="00804300" w:rsidRDefault="00804300" w:rsidP="00243EA8">
      <w:pPr>
        <w:spacing w:line="360" w:lineRule="auto"/>
        <w:jc w:val="right"/>
      </w:pPr>
    </w:p>
    <w:p w:rsidR="00804300" w:rsidRDefault="00804300" w:rsidP="00243EA8">
      <w:pPr>
        <w:spacing w:line="360" w:lineRule="auto"/>
        <w:jc w:val="right"/>
      </w:pPr>
    </w:p>
    <w:p w:rsidR="00804300" w:rsidRPr="00337908" w:rsidRDefault="00243EA8" w:rsidP="00243EA8">
      <w:pPr>
        <w:spacing w:line="360" w:lineRule="auto"/>
        <w:jc w:val="right"/>
      </w:pPr>
      <w:r w:rsidRPr="00337908">
        <w:t xml:space="preserve">Adriano </w:t>
      </w:r>
      <w:proofErr w:type="spellStart"/>
      <w:r w:rsidRPr="00337908">
        <w:t>Marangon</w:t>
      </w:r>
      <w:proofErr w:type="spellEnd"/>
      <w:r w:rsidRPr="00337908">
        <w:t xml:space="preserve"> de Lima</w:t>
      </w:r>
    </w:p>
    <w:p w:rsidR="00804300" w:rsidRDefault="00804300" w:rsidP="00243EA8">
      <w:pPr>
        <w:spacing w:line="360" w:lineRule="auto"/>
        <w:jc w:val="right"/>
      </w:pPr>
      <w:r>
        <w:t>Prefeito de Jóia/RS</w:t>
      </w:r>
    </w:p>
    <w:p w:rsidR="00804300" w:rsidRDefault="00804300" w:rsidP="00243EA8">
      <w:pPr>
        <w:spacing w:line="360" w:lineRule="auto"/>
        <w:jc w:val="right"/>
      </w:pPr>
    </w:p>
    <w:p w:rsidR="00804300" w:rsidRDefault="00804300" w:rsidP="00243EA8">
      <w:pPr>
        <w:spacing w:line="360" w:lineRule="auto"/>
        <w:jc w:val="right"/>
      </w:pPr>
    </w:p>
    <w:sectPr w:rsidR="00804300" w:rsidSect="0075200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CE" w:rsidRDefault="00BF18CE" w:rsidP="00DE0D44">
      <w:r>
        <w:separator/>
      </w:r>
    </w:p>
  </w:endnote>
  <w:endnote w:type="continuationSeparator" w:id="0">
    <w:p w:rsidR="00BF18CE" w:rsidRDefault="00BF18CE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cs="Arial"/>
        <w:sz w:val="20"/>
      </w:rPr>
    </w:pPr>
    <w:r w:rsidRPr="00752009">
      <w:rPr>
        <w:rFonts w:cs="Arial"/>
        <w:sz w:val="20"/>
      </w:rPr>
      <w:t xml:space="preserve">Endereço: Rua </w:t>
    </w:r>
    <w:r w:rsidR="00337908">
      <w:rPr>
        <w:rFonts w:cs="Arial"/>
        <w:sz w:val="20"/>
      </w:rPr>
      <w:t>Dr. Edmar Kruel, 188</w:t>
    </w:r>
    <w:r w:rsidRPr="00752009">
      <w:rPr>
        <w:rFonts w:cs="Arial"/>
        <w:sz w:val="20"/>
      </w:rPr>
      <w:t xml:space="preserve"> - CEP: 98180-000 - Fone: (55)3318-</w:t>
    </w:r>
    <w:r w:rsidR="00337908">
      <w:rPr>
        <w:rFonts w:cs="Arial"/>
        <w:sz w:val="20"/>
      </w:rPr>
      <w:t>1300</w:t>
    </w:r>
  </w:p>
  <w:p w:rsidR="00C73CC3" w:rsidRPr="00752009" w:rsidRDefault="00C73CC3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CE" w:rsidRDefault="00BF18CE" w:rsidP="00DE0D44">
      <w:r>
        <w:separator/>
      </w:r>
    </w:p>
  </w:footnote>
  <w:footnote w:type="continuationSeparator" w:id="0">
    <w:p w:rsidR="00BF18CE" w:rsidRDefault="00BF18CE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752009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752009" w:rsidRDefault="00752009" w:rsidP="0082338C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C3C"/>
    <w:multiLevelType w:val="multilevel"/>
    <w:tmpl w:val="8D9E8DB2"/>
    <w:lvl w:ilvl="0">
      <w:start w:val="3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83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AB465B"/>
    <w:multiLevelType w:val="multilevel"/>
    <w:tmpl w:val="B728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C7B1C"/>
    <w:multiLevelType w:val="hybridMultilevel"/>
    <w:tmpl w:val="8B2CB8A2"/>
    <w:lvl w:ilvl="0" w:tplc="C9FECC22">
      <w:start w:val="1"/>
      <w:numFmt w:val="decimal"/>
      <w:lvlText w:val="%1-"/>
      <w:lvlJc w:val="left"/>
      <w:pPr>
        <w:ind w:left="3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3C06946">
      <w:start w:val="1"/>
      <w:numFmt w:val="lowerLetter"/>
      <w:lvlText w:val="%2"/>
      <w:lvlJc w:val="left"/>
      <w:pPr>
        <w:ind w:left="11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06C28BC">
      <w:start w:val="1"/>
      <w:numFmt w:val="lowerRoman"/>
      <w:lvlText w:val="%3"/>
      <w:lvlJc w:val="left"/>
      <w:pPr>
        <w:ind w:left="18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02A3CA">
      <w:start w:val="1"/>
      <w:numFmt w:val="decimal"/>
      <w:lvlText w:val="%4"/>
      <w:lvlJc w:val="left"/>
      <w:pPr>
        <w:ind w:left="26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D9A1DC8">
      <w:start w:val="1"/>
      <w:numFmt w:val="lowerLetter"/>
      <w:lvlText w:val="%5"/>
      <w:lvlJc w:val="left"/>
      <w:pPr>
        <w:ind w:left="332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2CA578C">
      <w:start w:val="1"/>
      <w:numFmt w:val="lowerRoman"/>
      <w:lvlText w:val="%6"/>
      <w:lvlJc w:val="left"/>
      <w:pPr>
        <w:ind w:left="404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9B0995C">
      <w:start w:val="1"/>
      <w:numFmt w:val="decimal"/>
      <w:lvlText w:val="%7"/>
      <w:lvlJc w:val="left"/>
      <w:pPr>
        <w:ind w:left="47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78ED9FA">
      <w:start w:val="1"/>
      <w:numFmt w:val="lowerLetter"/>
      <w:lvlText w:val="%8"/>
      <w:lvlJc w:val="left"/>
      <w:pPr>
        <w:ind w:left="54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6A2963C">
      <w:start w:val="1"/>
      <w:numFmt w:val="lowerRoman"/>
      <w:lvlText w:val="%9"/>
      <w:lvlJc w:val="left"/>
      <w:pPr>
        <w:ind w:left="62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F1B53"/>
    <w:multiLevelType w:val="multilevel"/>
    <w:tmpl w:val="F8047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D324D"/>
    <w:multiLevelType w:val="hybridMultilevel"/>
    <w:tmpl w:val="F5E86672"/>
    <w:lvl w:ilvl="0" w:tplc="37F8B5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22B19"/>
    <w:rsid w:val="000612AA"/>
    <w:rsid w:val="0007193A"/>
    <w:rsid w:val="00085D5D"/>
    <w:rsid w:val="000904DF"/>
    <w:rsid w:val="00093C79"/>
    <w:rsid w:val="000A1E5F"/>
    <w:rsid w:val="000A43F5"/>
    <w:rsid w:val="000B5EC5"/>
    <w:rsid w:val="000C0DB3"/>
    <w:rsid w:val="000E3F48"/>
    <w:rsid w:val="000F408D"/>
    <w:rsid w:val="000F48E9"/>
    <w:rsid w:val="000F49C3"/>
    <w:rsid w:val="00142FE1"/>
    <w:rsid w:val="001512F7"/>
    <w:rsid w:val="001567AC"/>
    <w:rsid w:val="00162B86"/>
    <w:rsid w:val="00182470"/>
    <w:rsid w:val="00182ABD"/>
    <w:rsid w:val="00182BB8"/>
    <w:rsid w:val="00196B50"/>
    <w:rsid w:val="001E1807"/>
    <w:rsid w:val="001F7499"/>
    <w:rsid w:val="00221D14"/>
    <w:rsid w:val="00225141"/>
    <w:rsid w:val="00232E13"/>
    <w:rsid w:val="002360AC"/>
    <w:rsid w:val="00243EA8"/>
    <w:rsid w:val="002555B7"/>
    <w:rsid w:val="002736C0"/>
    <w:rsid w:val="002F27A3"/>
    <w:rsid w:val="002F2AD2"/>
    <w:rsid w:val="002F4D56"/>
    <w:rsid w:val="002F63E0"/>
    <w:rsid w:val="0030045B"/>
    <w:rsid w:val="00300B71"/>
    <w:rsid w:val="00302CF6"/>
    <w:rsid w:val="00334690"/>
    <w:rsid w:val="00337908"/>
    <w:rsid w:val="00340F74"/>
    <w:rsid w:val="00345F99"/>
    <w:rsid w:val="00346E6F"/>
    <w:rsid w:val="00350EAA"/>
    <w:rsid w:val="00361312"/>
    <w:rsid w:val="003A0AD9"/>
    <w:rsid w:val="003C7E6C"/>
    <w:rsid w:val="003D2CDE"/>
    <w:rsid w:val="003F7117"/>
    <w:rsid w:val="004147B3"/>
    <w:rsid w:val="00420479"/>
    <w:rsid w:val="00420D46"/>
    <w:rsid w:val="00463B0B"/>
    <w:rsid w:val="00463EE1"/>
    <w:rsid w:val="00477EBA"/>
    <w:rsid w:val="00493567"/>
    <w:rsid w:val="004E6B8E"/>
    <w:rsid w:val="004F673D"/>
    <w:rsid w:val="005001AF"/>
    <w:rsid w:val="005013D6"/>
    <w:rsid w:val="00504E0D"/>
    <w:rsid w:val="00510DBA"/>
    <w:rsid w:val="00533BEE"/>
    <w:rsid w:val="00563DBE"/>
    <w:rsid w:val="00567947"/>
    <w:rsid w:val="00571A49"/>
    <w:rsid w:val="00626E19"/>
    <w:rsid w:val="0063568F"/>
    <w:rsid w:val="00640E05"/>
    <w:rsid w:val="006537D6"/>
    <w:rsid w:val="00662DCB"/>
    <w:rsid w:val="006654C0"/>
    <w:rsid w:val="006678E8"/>
    <w:rsid w:val="00674CBA"/>
    <w:rsid w:val="006855A7"/>
    <w:rsid w:val="006A1DA9"/>
    <w:rsid w:val="006A3400"/>
    <w:rsid w:val="006A5D20"/>
    <w:rsid w:val="006A773C"/>
    <w:rsid w:val="006B561C"/>
    <w:rsid w:val="006D0C34"/>
    <w:rsid w:val="006D4B5D"/>
    <w:rsid w:val="006E2EC5"/>
    <w:rsid w:val="0072061C"/>
    <w:rsid w:val="007444D7"/>
    <w:rsid w:val="00747647"/>
    <w:rsid w:val="00752009"/>
    <w:rsid w:val="00760AB5"/>
    <w:rsid w:val="00763D31"/>
    <w:rsid w:val="0076423A"/>
    <w:rsid w:val="00767691"/>
    <w:rsid w:val="00775F81"/>
    <w:rsid w:val="00790870"/>
    <w:rsid w:val="00792D58"/>
    <w:rsid w:val="007976B0"/>
    <w:rsid w:val="00801B41"/>
    <w:rsid w:val="00804300"/>
    <w:rsid w:val="0082338C"/>
    <w:rsid w:val="00841718"/>
    <w:rsid w:val="00853826"/>
    <w:rsid w:val="0085618A"/>
    <w:rsid w:val="00884F70"/>
    <w:rsid w:val="008B34A1"/>
    <w:rsid w:val="008B4F04"/>
    <w:rsid w:val="008D5C50"/>
    <w:rsid w:val="008F1C51"/>
    <w:rsid w:val="009030CE"/>
    <w:rsid w:val="009161E7"/>
    <w:rsid w:val="00927481"/>
    <w:rsid w:val="009471D7"/>
    <w:rsid w:val="0096087D"/>
    <w:rsid w:val="009A2743"/>
    <w:rsid w:val="009D0FCD"/>
    <w:rsid w:val="009F1A82"/>
    <w:rsid w:val="009F4DFE"/>
    <w:rsid w:val="00A13977"/>
    <w:rsid w:val="00A15E18"/>
    <w:rsid w:val="00A2727C"/>
    <w:rsid w:val="00A350A9"/>
    <w:rsid w:val="00A639B8"/>
    <w:rsid w:val="00A67BEC"/>
    <w:rsid w:val="00A935EE"/>
    <w:rsid w:val="00A966B5"/>
    <w:rsid w:val="00AB1F09"/>
    <w:rsid w:val="00AC7F3C"/>
    <w:rsid w:val="00AD216A"/>
    <w:rsid w:val="00B04D53"/>
    <w:rsid w:val="00B0653E"/>
    <w:rsid w:val="00B0741E"/>
    <w:rsid w:val="00B20DF0"/>
    <w:rsid w:val="00B36856"/>
    <w:rsid w:val="00B57E07"/>
    <w:rsid w:val="00B67BC5"/>
    <w:rsid w:val="00B82AAC"/>
    <w:rsid w:val="00B913EC"/>
    <w:rsid w:val="00BA7B10"/>
    <w:rsid w:val="00BB5EC8"/>
    <w:rsid w:val="00BC216E"/>
    <w:rsid w:val="00BD2250"/>
    <w:rsid w:val="00BD605F"/>
    <w:rsid w:val="00BE2500"/>
    <w:rsid w:val="00BE3FB1"/>
    <w:rsid w:val="00BF04DE"/>
    <w:rsid w:val="00BF18CE"/>
    <w:rsid w:val="00C00FC9"/>
    <w:rsid w:val="00C03ABC"/>
    <w:rsid w:val="00C15B0A"/>
    <w:rsid w:val="00C25232"/>
    <w:rsid w:val="00C36D85"/>
    <w:rsid w:val="00C46912"/>
    <w:rsid w:val="00C52D95"/>
    <w:rsid w:val="00C65780"/>
    <w:rsid w:val="00C65CF4"/>
    <w:rsid w:val="00C7105C"/>
    <w:rsid w:val="00C73CC3"/>
    <w:rsid w:val="00C8245E"/>
    <w:rsid w:val="00C85908"/>
    <w:rsid w:val="00C900EB"/>
    <w:rsid w:val="00C94166"/>
    <w:rsid w:val="00CC623F"/>
    <w:rsid w:val="00CD68C6"/>
    <w:rsid w:val="00CF203B"/>
    <w:rsid w:val="00CF5EB2"/>
    <w:rsid w:val="00D13D81"/>
    <w:rsid w:val="00D231CE"/>
    <w:rsid w:val="00D320D8"/>
    <w:rsid w:val="00D64716"/>
    <w:rsid w:val="00D67781"/>
    <w:rsid w:val="00D83CED"/>
    <w:rsid w:val="00D97F79"/>
    <w:rsid w:val="00DC0B49"/>
    <w:rsid w:val="00DD326F"/>
    <w:rsid w:val="00DE0D44"/>
    <w:rsid w:val="00DE138D"/>
    <w:rsid w:val="00DE2FD1"/>
    <w:rsid w:val="00E0589A"/>
    <w:rsid w:val="00E2346E"/>
    <w:rsid w:val="00E349FF"/>
    <w:rsid w:val="00E60B5F"/>
    <w:rsid w:val="00EA3CCD"/>
    <w:rsid w:val="00EC678F"/>
    <w:rsid w:val="00ED1ECA"/>
    <w:rsid w:val="00EE23D1"/>
    <w:rsid w:val="00EF343B"/>
    <w:rsid w:val="00EF39B5"/>
    <w:rsid w:val="00EF55FE"/>
    <w:rsid w:val="00EF6326"/>
    <w:rsid w:val="00F11A1C"/>
    <w:rsid w:val="00F40587"/>
    <w:rsid w:val="00F4196E"/>
    <w:rsid w:val="00F434F5"/>
    <w:rsid w:val="00F657DC"/>
    <w:rsid w:val="00F74139"/>
    <w:rsid w:val="00F75EF7"/>
    <w:rsid w:val="00F869F0"/>
    <w:rsid w:val="00F91BC9"/>
    <w:rsid w:val="00F93CAA"/>
    <w:rsid w:val="00FA07B1"/>
    <w:rsid w:val="00FB0C38"/>
    <w:rsid w:val="00FC21F9"/>
    <w:rsid w:val="00FC3880"/>
    <w:rsid w:val="00FD3370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B8"/>
    <w:rPr>
      <w:rFonts w:ascii="Arial" w:eastAsia="Times New Roman" w:hAnsi="Arial"/>
      <w:sz w:val="24"/>
    </w:rPr>
  </w:style>
  <w:style w:type="paragraph" w:styleId="Ttulo2">
    <w:name w:val="heading 2"/>
    <w:basedOn w:val="Normal"/>
    <w:link w:val="Ttulo2Char"/>
    <w:uiPriority w:val="9"/>
    <w:qFormat/>
    <w:rsid w:val="00E2346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4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561C"/>
    <w:pPr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rt">
    <w:name w:val="art"/>
    <w:basedOn w:val="Normal"/>
    <w:rsid w:val="00E349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E349FF"/>
    <w:rPr>
      <w:b/>
      <w:bCs/>
    </w:rPr>
  </w:style>
  <w:style w:type="character" w:customStyle="1" w:styleId="apple-converted-space">
    <w:name w:val="apple-converted-space"/>
    <w:basedOn w:val="Fontepargpadro"/>
    <w:rsid w:val="00E349FF"/>
  </w:style>
  <w:style w:type="paragraph" w:styleId="NormalWeb">
    <w:name w:val="Normal (Web)"/>
    <w:basedOn w:val="Normal"/>
    <w:uiPriority w:val="99"/>
    <w:semiHidden/>
    <w:unhideWhenUsed/>
    <w:rsid w:val="00E349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60A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60A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E2346E"/>
    <w:rPr>
      <w:rFonts w:ascii="Times New Roman" w:eastAsia="Times New Roman" w:hAnsi="Times New Roman"/>
      <w:b/>
      <w:bCs/>
      <w:sz w:val="36"/>
      <w:szCs w:val="3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3E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3EA8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6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BDE7D22-60AB-44C6-BC7D-A57EA631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Conta da Microsoft</cp:lastModifiedBy>
  <cp:revision>2</cp:revision>
  <cp:lastPrinted>2021-12-10T14:43:00Z</cp:lastPrinted>
  <dcterms:created xsi:type="dcterms:W3CDTF">2021-12-10T18:11:00Z</dcterms:created>
  <dcterms:modified xsi:type="dcterms:W3CDTF">2021-12-10T18:11:00Z</dcterms:modified>
</cp:coreProperties>
</file>