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B27793" w:rsidRDefault="00B27793">
      <w:pPr>
        <w:rPr>
          <w:rFonts w:ascii="Arial" w:hAnsi="Arial" w:cs="Arial"/>
          <w:szCs w:val="24"/>
        </w:rPr>
      </w:pPr>
    </w:p>
    <w:p w:rsidR="00B27793" w:rsidRDefault="00B27793">
      <w:pPr>
        <w:rPr>
          <w:rFonts w:ascii="Arial" w:hAnsi="Arial" w:cs="Arial"/>
          <w:szCs w:val="24"/>
        </w:rPr>
      </w:pPr>
    </w:p>
    <w:p w:rsidR="00B27793" w:rsidRDefault="00B27793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B27793">
        <w:rPr>
          <w:rFonts w:ascii="Arial" w:hAnsi="Arial" w:cs="Arial"/>
          <w:b/>
          <w:szCs w:val="24"/>
        </w:rPr>
        <w:t>6</w:t>
      </w:r>
      <w:r w:rsidR="0085214B">
        <w:rPr>
          <w:rFonts w:ascii="Arial" w:hAnsi="Arial" w:cs="Arial"/>
          <w:b/>
          <w:szCs w:val="24"/>
        </w:rPr>
        <w:t>30</w:t>
      </w:r>
      <w:r w:rsidR="001B3032">
        <w:rPr>
          <w:rFonts w:ascii="Arial" w:hAnsi="Arial" w:cs="Arial"/>
          <w:b/>
          <w:szCs w:val="24"/>
        </w:rPr>
        <w:t>, DE 2</w:t>
      </w:r>
      <w:r w:rsidR="00B27793">
        <w:rPr>
          <w:rFonts w:ascii="Arial" w:hAnsi="Arial" w:cs="Arial"/>
          <w:b/>
          <w:szCs w:val="24"/>
        </w:rPr>
        <w:t xml:space="preserve">7 </w:t>
      </w:r>
      <w:r>
        <w:rPr>
          <w:rFonts w:ascii="Arial" w:hAnsi="Arial" w:cs="Arial"/>
          <w:b/>
          <w:szCs w:val="24"/>
        </w:rPr>
        <w:t xml:space="preserve">DE </w:t>
      </w:r>
      <w:r w:rsidR="00B27793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85214B">
        <w:rPr>
          <w:rFonts w:ascii="Arial" w:hAnsi="Arial" w:cs="Arial"/>
        </w:rPr>
        <w:t>Fiscal Ambiental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5214B" w:rsidRPr="0085214B">
        <w:rPr>
          <w:rFonts w:ascii="Arial" w:hAnsi="Arial" w:cs="Arial"/>
          <w:bCs/>
          <w:i w:val="0"/>
          <w:sz w:val="24"/>
          <w:lang w:val="pt-BR"/>
        </w:rPr>
        <w:t>RAUL JAESCHKE JACOBS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prime</w:t>
      </w:r>
      <w:bookmarkStart w:id="0" w:name="_GoBack"/>
      <w:bookmarkEnd w:id="0"/>
      <w:r w:rsidR="00803D6E">
        <w:rPr>
          <w:rFonts w:ascii="Arial" w:hAnsi="Arial" w:cs="Arial"/>
          <w:b w:val="0"/>
          <w:i w:val="0"/>
          <w:sz w:val="24"/>
          <w:lang w:val="pt-BR"/>
        </w:rPr>
        <w:t>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85214B">
        <w:rPr>
          <w:rFonts w:ascii="Arial" w:hAnsi="Arial" w:cs="Arial"/>
          <w:b w:val="0"/>
          <w:i w:val="0"/>
          <w:sz w:val="24"/>
          <w:lang w:val="pt-BR"/>
        </w:rPr>
        <w:t>Fiscal Ambiental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B27793">
        <w:rPr>
          <w:rFonts w:ascii="Arial" w:hAnsi="Arial" w:cs="Arial"/>
          <w:b w:val="0"/>
          <w:i w:val="0"/>
          <w:sz w:val="24"/>
          <w:lang w:val="pt-BR"/>
        </w:rPr>
        <w:t>1</w:t>
      </w:r>
      <w:r w:rsidR="0085214B">
        <w:rPr>
          <w:rFonts w:ascii="Arial" w:hAnsi="Arial" w:cs="Arial"/>
          <w:b w:val="0"/>
          <w:i w:val="0"/>
          <w:sz w:val="24"/>
          <w:lang w:val="pt-BR"/>
        </w:rPr>
        <w:t>2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85214B">
        <w:rPr>
          <w:rFonts w:ascii="Arial" w:hAnsi="Arial" w:cs="Arial"/>
        </w:rPr>
        <w:t>Agricultura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</w:t>
      </w:r>
      <w:r w:rsidR="00B27793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de </w:t>
      </w:r>
      <w:r w:rsidR="00B27793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477E3"/>
    <w:rsid w:val="0085214B"/>
    <w:rsid w:val="00877F7F"/>
    <w:rsid w:val="00887559"/>
    <w:rsid w:val="008A1A5D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27793"/>
    <w:rsid w:val="00B64CA6"/>
    <w:rsid w:val="00BD2756"/>
    <w:rsid w:val="00C4094A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1E4E-2FC0-405C-89D9-DD5A8C51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2020-01-22T19:09:00Z</cp:lastPrinted>
  <dcterms:created xsi:type="dcterms:W3CDTF">2020-02-27T12:36:00Z</dcterms:created>
  <dcterms:modified xsi:type="dcterms:W3CDTF">2020-02-27T12:36:00Z</dcterms:modified>
</cp:coreProperties>
</file>