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F07135">
        <w:rPr>
          <w:rFonts w:ascii="Arial" w:hAnsi="Arial" w:cs="Arial"/>
          <w:b/>
          <w:szCs w:val="24"/>
        </w:rPr>
        <w:t>623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F07135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5C413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F07135" w:rsidRPr="00F07135">
        <w:rPr>
          <w:rFonts w:ascii="Arial" w:hAnsi="Arial" w:cs="Arial"/>
          <w:bCs/>
          <w:i w:val="0"/>
          <w:sz w:val="24"/>
          <w:lang w:val="pt-BR"/>
        </w:rPr>
        <w:t>JARDEL STEINHORST RODRIGUES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9C2F18">
        <w:rPr>
          <w:rFonts w:ascii="Arial" w:hAnsi="Arial" w:cs="Arial"/>
          <w:b w:val="0"/>
          <w:i w:val="0"/>
          <w:sz w:val="24"/>
          <w:lang w:val="pt-BR"/>
        </w:rPr>
        <w:t>nono</w:t>
      </w:r>
      <w:bookmarkStart w:id="0" w:name="_GoBack"/>
      <w:bookmarkEnd w:id="0"/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3B3A24" w:rsidRPr="003B3A24">
        <w:rPr>
          <w:rFonts w:ascii="Arial" w:hAnsi="Arial" w:cs="Arial"/>
        </w:rPr>
        <w:t>d</w:t>
      </w:r>
      <w:r w:rsidR="00F07135">
        <w:rPr>
          <w:rFonts w:ascii="Arial" w:hAnsi="Arial" w:cs="Arial"/>
        </w:rPr>
        <w:t>e Administração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F07135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5C4136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C2F18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07135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4065-D07B-4E7D-96AE-D8EBA150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2020-02-06T11:26:00Z</cp:lastPrinted>
  <dcterms:created xsi:type="dcterms:W3CDTF">2020-02-27T11:48:00Z</dcterms:created>
  <dcterms:modified xsi:type="dcterms:W3CDTF">2020-02-27T11:59:00Z</dcterms:modified>
</cp:coreProperties>
</file>