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53" w:rsidRDefault="005D5953">
      <w:pPr>
        <w:pStyle w:val="Cabealho"/>
        <w:tabs>
          <w:tab w:val="clear" w:pos="4419"/>
          <w:tab w:val="clear" w:pos="8838"/>
        </w:tabs>
        <w:jc w:val="both"/>
        <w:rPr>
          <w:rFonts w:ascii="Arial" w:hAnsi="Arial" w:cs="Arial"/>
        </w:rPr>
      </w:pPr>
      <w:bookmarkStart w:id="0" w:name="_GoBack"/>
      <w:bookmarkEnd w:id="0"/>
    </w:p>
    <w:p w:rsidR="00BE452A" w:rsidRPr="003C3C34" w:rsidRDefault="00BE452A">
      <w:pPr>
        <w:pStyle w:val="Cabealho"/>
        <w:tabs>
          <w:tab w:val="clear" w:pos="4419"/>
          <w:tab w:val="clear" w:pos="8838"/>
        </w:tabs>
        <w:jc w:val="both"/>
        <w:rPr>
          <w:rFonts w:ascii="Arial" w:hAnsi="Arial" w:cs="Arial"/>
        </w:rPr>
      </w:pPr>
    </w:p>
    <w:p w:rsidR="00831DCD" w:rsidRPr="00552ED4" w:rsidRDefault="00831DCD" w:rsidP="00BE452A">
      <w:pPr>
        <w:jc w:val="center"/>
        <w:rPr>
          <w:rFonts w:ascii="Calibri" w:eastAsia="Calibri" w:hAnsi="Calibri"/>
          <w:b/>
          <w:sz w:val="28"/>
          <w:szCs w:val="28"/>
          <w:lang w:eastAsia="en-US"/>
        </w:rPr>
      </w:pPr>
      <w:r w:rsidRPr="00552ED4">
        <w:rPr>
          <w:rFonts w:ascii="Calibri" w:eastAsia="Calibri" w:hAnsi="Calibri"/>
          <w:b/>
          <w:sz w:val="28"/>
          <w:szCs w:val="28"/>
          <w:lang w:eastAsia="en-US"/>
        </w:rPr>
        <w:t>EDITAL N.º 001/20</w:t>
      </w:r>
      <w:r w:rsidR="0020192C" w:rsidRPr="00552ED4">
        <w:rPr>
          <w:rFonts w:ascii="Calibri" w:eastAsia="Calibri" w:hAnsi="Calibri"/>
          <w:b/>
          <w:sz w:val="28"/>
          <w:szCs w:val="28"/>
          <w:lang w:eastAsia="en-US"/>
        </w:rPr>
        <w:t>23</w:t>
      </w:r>
    </w:p>
    <w:p w:rsidR="00831DCD" w:rsidRDefault="00831DCD" w:rsidP="00831DCD">
      <w:pPr>
        <w:jc w:val="center"/>
        <w:rPr>
          <w:rFonts w:ascii="Calibri" w:eastAsia="Calibri" w:hAnsi="Calibri"/>
          <w:sz w:val="28"/>
          <w:szCs w:val="28"/>
          <w:lang w:eastAsia="en-US"/>
        </w:rPr>
      </w:pPr>
    </w:p>
    <w:p w:rsidR="00831DCD" w:rsidRDefault="00831DCD" w:rsidP="00831DCD">
      <w:pPr>
        <w:jc w:val="center"/>
        <w:rPr>
          <w:rFonts w:ascii="Calibri" w:eastAsia="Calibri" w:hAnsi="Calibri"/>
          <w:sz w:val="28"/>
          <w:szCs w:val="28"/>
          <w:lang w:eastAsia="en-US"/>
        </w:rPr>
      </w:pPr>
    </w:p>
    <w:p w:rsidR="00552ED4" w:rsidRPr="00831DCD" w:rsidRDefault="00552ED4" w:rsidP="00831DCD">
      <w:pPr>
        <w:jc w:val="center"/>
        <w:rPr>
          <w:rFonts w:ascii="Calibri" w:eastAsia="Calibri" w:hAnsi="Calibri"/>
          <w:sz w:val="28"/>
          <w:szCs w:val="28"/>
          <w:lang w:eastAsia="en-US"/>
        </w:rPr>
      </w:pPr>
    </w:p>
    <w:p w:rsidR="0063177F" w:rsidRDefault="00831DCD" w:rsidP="00831DCD">
      <w:pPr>
        <w:spacing w:after="200" w:line="360" w:lineRule="auto"/>
        <w:jc w:val="both"/>
        <w:rPr>
          <w:rFonts w:ascii="Calibri" w:eastAsia="Calibri" w:hAnsi="Calibri" w:cs="Calibri"/>
          <w:lang w:eastAsia="en-US"/>
        </w:rPr>
      </w:pPr>
      <w:r w:rsidRPr="00831DCD">
        <w:rPr>
          <w:rFonts w:ascii="Calibri" w:eastAsia="Calibri" w:hAnsi="Calibri"/>
          <w:sz w:val="22"/>
          <w:szCs w:val="22"/>
          <w:lang w:eastAsia="en-US"/>
        </w:rPr>
        <w:t xml:space="preserve">                 </w:t>
      </w:r>
      <w:r w:rsidR="008E6064">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AA2E47">
        <w:rPr>
          <w:rFonts w:ascii="Calibri" w:eastAsia="Calibri" w:hAnsi="Calibri" w:cs="Calibri"/>
          <w:lang w:eastAsia="en-US"/>
        </w:rPr>
        <w:t>O Conselho Municipal dos direitos da Criança e do Adolescente</w:t>
      </w:r>
      <w:r w:rsidR="001A2E39">
        <w:rPr>
          <w:rFonts w:ascii="Calibri" w:eastAsia="Calibri" w:hAnsi="Calibri" w:cs="Calibri"/>
          <w:lang w:eastAsia="en-US"/>
        </w:rPr>
        <w:t xml:space="preserve"> -</w:t>
      </w:r>
      <w:r w:rsidRPr="00AA2E47">
        <w:rPr>
          <w:rFonts w:ascii="Calibri" w:eastAsia="Calibri" w:hAnsi="Calibri" w:cs="Calibri"/>
          <w:lang w:eastAsia="en-US"/>
        </w:rPr>
        <w:t xml:space="preserve"> COMDICA</w:t>
      </w:r>
      <w:r w:rsidR="0063177F">
        <w:rPr>
          <w:rFonts w:ascii="Calibri" w:eastAsia="Calibri" w:hAnsi="Calibri" w:cs="Calibri"/>
          <w:lang w:eastAsia="en-US"/>
        </w:rPr>
        <w:t xml:space="preserve"> do Município de Jóia/RS</w:t>
      </w:r>
      <w:r w:rsidRPr="00AA2E47">
        <w:rPr>
          <w:rFonts w:ascii="Calibri" w:eastAsia="Calibri" w:hAnsi="Calibri" w:cs="Calibri"/>
          <w:lang w:eastAsia="en-US"/>
        </w:rPr>
        <w:t>,</w:t>
      </w:r>
      <w:r w:rsidR="0063177F">
        <w:rPr>
          <w:rFonts w:ascii="Calibri" w:eastAsia="Calibri" w:hAnsi="Calibri" w:cs="Calibri"/>
          <w:lang w:eastAsia="en-US"/>
        </w:rPr>
        <w:t xml:space="preserve"> no uso das atribuições que lhes confere a Lei Municipal nº</w:t>
      </w:r>
      <w:r w:rsidRPr="00AA2E47">
        <w:rPr>
          <w:rFonts w:ascii="Calibri" w:eastAsia="Calibri" w:hAnsi="Calibri" w:cs="Calibri"/>
          <w:lang w:eastAsia="en-US"/>
        </w:rPr>
        <w:t xml:space="preserve"> </w:t>
      </w:r>
      <w:r w:rsidR="0063177F" w:rsidRPr="0063177F">
        <w:rPr>
          <w:rFonts w:ascii="Calibri" w:eastAsia="Calibri" w:hAnsi="Calibri" w:cs="Calibri"/>
          <w:lang w:eastAsia="en-US"/>
        </w:rPr>
        <w:t>3293</w:t>
      </w:r>
      <w:r w:rsidR="0063177F">
        <w:rPr>
          <w:rFonts w:ascii="Calibri" w:eastAsia="Calibri" w:hAnsi="Calibri" w:cs="Calibri"/>
          <w:lang w:eastAsia="en-US"/>
        </w:rPr>
        <w:t>/2015</w:t>
      </w:r>
      <w:r w:rsidR="0063177F" w:rsidRPr="0063177F">
        <w:rPr>
          <w:rFonts w:ascii="Calibri" w:eastAsia="Calibri" w:hAnsi="Calibri" w:cs="Calibri"/>
          <w:lang w:eastAsia="en-US"/>
        </w:rPr>
        <w:t xml:space="preserve"> </w:t>
      </w:r>
      <w:r w:rsidR="0063177F">
        <w:rPr>
          <w:rFonts w:ascii="Calibri" w:eastAsia="Calibri" w:hAnsi="Calibri" w:cs="Calibri"/>
          <w:lang w:eastAsia="en-US"/>
        </w:rPr>
        <w:t>e considerando a Resolução nº</w:t>
      </w:r>
      <w:r w:rsidR="001A2E39">
        <w:rPr>
          <w:rFonts w:ascii="Calibri" w:eastAsia="Calibri" w:hAnsi="Calibri" w:cs="Calibri"/>
          <w:lang w:eastAsia="en-US"/>
        </w:rPr>
        <w:t xml:space="preserve"> </w:t>
      </w:r>
      <w:r w:rsidR="0063177F">
        <w:rPr>
          <w:rFonts w:ascii="Calibri" w:eastAsia="Calibri" w:hAnsi="Calibri" w:cs="Calibri"/>
          <w:lang w:eastAsia="en-US"/>
        </w:rPr>
        <w:t>231, de 28 de dezembro de 2022 do Conselho Nacional dos Direitos da Criança e do Adolescente – CONANDA resolve:</w:t>
      </w:r>
    </w:p>
    <w:p w:rsidR="001A2E39" w:rsidRPr="001A2E39" w:rsidRDefault="001A2E39" w:rsidP="00831DCD">
      <w:pPr>
        <w:spacing w:after="200" w:line="360" w:lineRule="auto"/>
        <w:jc w:val="both"/>
        <w:rPr>
          <w:rFonts w:ascii="Calibri" w:eastAsia="Calibri" w:hAnsi="Calibri" w:cs="Calibri"/>
          <w:b/>
          <w:lang w:eastAsia="en-US"/>
        </w:rPr>
      </w:pPr>
      <w:r>
        <w:rPr>
          <w:rFonts w:ascii="Calibri" w:eastAsia="Calibri" w:hAnsi="Calibri" w:cs="Calibri"/>
          <w:lang w:eastAsia="en-US"/>
        </w:rPr>
        <w:t xml:space="preserve">                                                             </w:t>
      </w:r>
      <w:r w:rsidR="00831DCD" w:rsidRPr="001A2E39">
        <w:rPr>
          <w:rFonts w:ascii="Calibri" w:eastAsia="Calibri" w:hAnsi="Calibri" w:cs="Calibri"/>
          <w:b/>
          <w:lang w:eastAsia="en-US"/>
        </w:rPr>
        <w:t>TORNA</w:t>
      </w:r>
      <w:r>
        <w:rPr>
          <w:rFonts w:ascii="Calibri" w:eastAsia="Calibri" w:hAnsi="Calibri" w:cs="Calibri"/>
          <w:b/>
          <w:lang w:eastAsia="en-US"/>
        </w:rPr>
        <w:t>R</w:t>
      </w:r>
      <w:r w:rsidR="00831DCD" w:rsidRPr="001A2E39">
        <w:rPr>
          <w:rFonts w:ascii="Calibri" w:eastAsia="Calibri" w:hAnsi="Calibri" w:cs="Calibri"/>
          <w:b/>
          <w:lang w:eastAsia="en-US"/>
        </w:rPr>
        <w:t xml:space="preserve"> PÚBLICO </w:t>
      </w:r>
    </w:p>
    <w:p w:rsidR="00831DCD" w:rsidRPr="001A2E39" w:rsidRDefault="001A2E39" w:rsidP="001A2E39">
      <w:pPr>
        <w:spacing w:after="200" w:line="360" w:lineRule="auto"/>
        <w:jc w:val="both"/>
        <w:rPr>
          <w:rFonts w:ascii="Calibri" w:eastAsia="Calibri" w:hAnsi="Calibri" w:cs="Calibri"/>
          <w:b/>
          <w:color w:val="000000" w:themeColor="text1"/>
          <w:lang w:eastAsia="en-US"/>
        </w:rPr>
      </w:pPr>
      <w:r>
        <w:rPr>
          <w:rFonts w:ascii="Calibri" w:eastAsia="Calibri" w:hAnsi="Calibri" w:cs="Calibri"/>
          <w:lang w:eastAsia="en-US"/>
        </w:rPr>
        <w:t>A abertura das inscrições para o processo de escolha de</w:t>
      </w:r>
      <w:r w:rsidR="00831DCD" w:rsidRPr="00AA2E47">
        <w:rPr>
          <w:rFonts w:ascii="Calibri" w:eastAsia="Calibri" w:hAnsi="Calibri" w:cs="Calibri"/>
          <w:lang w:eastAsia="en-US"/>
        </w:rPr>
        <w:t xml:space="preserve"> </w:t>
      </w:r>
      <w:r w:rsidR="00831DCD" w:rsidRPr="00AA2E47">
        <w:rPr>
          <w:rFonts w:ascii="Calibri" w:eastAsia="Calibri" w:hAnsi="Calibri" w:cs="Calibri"/>
          <w:b/>
          <w:lang w:eastAsia="en-US"/>
        </w:rPr>
        <w:t>Conselheiros Tutelares</w:t>
      </w:r>
      <w:r w:rsidR="00831DCD" w:rsidRPr="00AA2E47">
        <w:rPr>
          <w:rFonts w:ascii="Calibri" w:eastAsia="Calibri" w:hAnsi="Calibri" w:cs="Calibri"/>
          <w:lang w:eastAsia="en-US"/>
        </w:rPr>
        <w:t xml:space="preserve"> e </w:t>
      </w:r>
      <w:r w:rsidR="00831DCD" w:rsidRPr="00AA2E47">
        <w:rPr>
          <w:rFonts w:ascii="Calibri" w:eastAsia="Calibri" w:hAnsi="Calibri" w:cs="Calibri"/>
          <w:b/>
          <w:lang w:eastAsia="en-US"/>
        </w:rPr>
        <w:t xml:space="preserve">suplentes de Conselheiro Tutelar, </w:t>
      </w:r>
      <w:r w:rsidR="00831DCD" w:rsidRPr="00AA2E47">
        <w:rPr>
          <w:rFonts w:ascii="Calibri" w:eastAsia="Calibri" w:hAnsi="Calibri" w:cs="Calibri"/>
          <w:lang w:eastAsia="en-US"/>
        </w:rPr>
        <w:t xml:space="preserve">com mandato de </w:t>
      </w:r>
      <w:r w:rsidR="00831DCD" w:rsidRPr="001C6FF0">
        <w:rPr>
          <w:rFonts w:ascii="Calibri" w:eastAsia="Calibri" w:hAnsi="Calibri" w:cs="Calibri"/>
          <w:b/>
          <w:color w:val="000000" w:themeColor="text1"/>
          <w:lang w:eastAsia="en-US"/>
        </w:rPr>
        <w:t>10 de janeiro</w:t>
      </w:r>
      <w:r w:rsidR="00BE0B1D" w:rsidRPr="001C6FF0">
        <w:rPr>
          <w:rFonts w:ascii="Calibri" w:eastAsia="Calibri" w:hAnsi="Calibri" w:cs="Calibri"/>
          <w:b/>
          <w:color w:val="000000" w:themeColor="text1"/>
          <w:lang w:eastAsia="en-US"/>
        </w:rPr>
        <w:t xml:space="preserve"> de 202</w:t>
      </w:r>
      <w:r w:rsidR="0020192C" w:rsidRPr="001C6FF0">
        <w:rPr>
          <w:rFonts w:ascii="Calibri" w:eastAsia="Calibri" w:hAnsi="Calibri" w:cs="Calibri"/>
          <w:b/>
          <w:color w:val="000000" w:themeColor="text1"/>
          <w:lang w:eastAsia="en-US"/>
        </w:rPr>
        <w:t>4</w:t>
      </w:r>
      <w:r w:rsidR="00BE0B1D" w:rsidRPr="001C6FF0">
        <w:rPr>
          <w:rFonts w:ascii="Calibri" w:eastAsia="Calibri" w:hAnsi="Calibri" w:cs="Calibri"/>
          <w:b/>
          <w:color w:val="000000" w:themeColor="text1"/>
          <w:lang w:eastAsia="en-US"/>
        </w:rPr>
        <w:t xml:space="preserve"> </w:t>
      </w:r>
      <w:r w:rsidR="00176E61" w:rsidRPr="001C6FF0">
        <w:rPr>
          <w:rFonts w:ascii="Calibri" w:eastAsia="Calibri" w:hAnsi="Calibri" w:cs="Calibri"/>
          <w:b/>
          <w:color w:val="000000" w:themeColor="text1"/>
          <w:lang w:eastAsia="en-US"/>
        </w:rPr>
        <w:t>a</w:t>
      </w:r>
      <w:r w:rsidR="00BE0B1D" w:rsidRPr="001C6FF0">
        <w:rPr>
          <w:rFonts w:ascii="Calibri" w:eastAsia="Calibri" w:hAnsi="Calibri" w:cs="Calibri"/>
          <w:b/>
          <w:color w:val="000000" w:themeColor="text1"/>
          <w:lang w:eastAsia="en-US"/>
        </w:rPr>
        <w:t xml:space="preserve"> 10 de janeiro de 20</w:t>
      </w:r>
      <w:r w:rsidR="0020192C" w:rsidRPr="001C6FF0">
        <w:rPr>
          <w:rFonts w:ascii="Calibri" w:eastAsia="Calibri" w:hAnsi="Calibri" w:cs="Calibri"/>
          <w:b/>
          <w:color w:val="000000" w:themeColor="text1"/>
          <w:lang w:eastAsia="en-US"/>
        </w:rPr>
        <w:t>28</w:t>
      </w:r>
      <w:r w:rsidR="00831DCD" w:rsidRPr="001C6FF0">
        <w:rPr>
          <w:rFonts w:ascii="Calibri" w:eastAsia="Calibri" w:hAnsi="Calibri" w:cs="Calibri"/>
          <w:b/>
          <w:color w:val="000000" w:themeColor="text1"/>
          <w:lang w:eastAsia="en-US"/>
        </w:rPr>
        <w:t>.</w:t>
      </w:r>
      <w:r>
        <w:rPr>
          <w:rFonts w:ascii="Calibri" w:eastAsia="Calibri" w:hAnsi="Calibri" w:cs="Calibri"/>
          <w:b/>
          <w:color w:val="000000" w:themeColor="text1"/>
          <w:lang w:eastAsia="en-US"/>
        </w:rPr>
        <w:t xml:space="preserve"> </w:t>
      </w:r>
      <w:r w:rsidR="00831DCD" w:rsidRPr="00AA2E47">
        <w:rPr>
          <w:rFonts w:ascii="Calibri" w:eastAsia="Calibri" w:hAnsi="Calibri" w:cs="Calibri"/>
          <w:lang w:eastAsia="en-US"/>
        </w:rPr>
        <w:t>A seleção e escolha dos candidatos reger-se-ão por este edital publicado nos órgãos da imprensa local.</w:t>
      </w:r>
    </w:p>
    <w:p w:rsidR="00831DCD" w:rsidRPr="002A6E5B" w:rsidRDefault="002A6E5B" w:rsidP="002A6E5B">
      <w:pPr>
        <w:pStyle w:val="PargrafodaLista"/>
        <w:numPr>
          <w:ilvl w:val="0"/>
          <w:numId w:val="3"/>
        </w:numPr>
        <w:spacing w:after="200" w:line="276" w:lineRule="auto"/>
        <w:jc w:val="both"/>
        <w:rPr>
          <w:rFonts w:ascii="Calibri" w:eastAsia="Calibri" w:hAnsi="Calibri" w:cs="Calibri"/>
          <w:b/>
          <w:lang w:eastAsia="en-US"/>
        </w:rPr>
      </w:pPr>
      <w:r w:rsidRPr="002A6E5B">
        <w:rPr>
          <w:rFonts w:ascii="Calibri" w:eastAsia="Calibri" w:hAnsi="Calibri" w:cs="Calibri"/>
          <w:b/>
          <w:lang w:eastAsia="en-US"/>
        </w:rPr>
        <w:t>DO CARGO</w:t>
      </w:r>
    </w:p>
    <w:p w:rsidR="001A2E39" w:rsidRDefault="001A2E39" w:rsidP="00F64BFC">
      <w:pPr>
        <w:pStyle w:val="PargrafodaLista"/>
        <w:numPr>
          <w:ilvl w:val="1"/>
          <w:numId w:val="3"/>
        </w:numPr>
        <w:spacing w:after="200" w:line="276" w:lineRule="auto"/>
        <w:ind w:left="0" w:firstLine="360"/>
        <w:jc w:val="both"/>
        <w:rPr>
          <w:rFonts w:ascii="Calibri" w:eastAsia="Calibri" w:hAnsi="Calibri" w:cs="Calibri"/>
          <w:lang w:eastAsia="en-US"/>
        </w:rPr>
      </w:pPr>
      <w:r w:rsidRPr="001A2E39">
        <w:rPr>
          <w:rFonts w:ascii="Calibri" w:eastAsia="Calibri" w:hAnsi="Calibri" w:cs="Calibri"/>
          <w:lang w:eastAsia="en-US"/>
        </w:rPr>
        <w:t>– Os conselheiros titulares e suplentes exercerão suas atr</w:t>
      </w:r>
      <w:r w:rsidR="00F64BFC">
        <w:rPr>
          <w:rFonts w:ascii="Calibri" w:eastAsia="Calibri" w:hAnsi="Calibri" w:cs="Calibri"/>
          <w:lang w:eastAsia="en-US"/>
        </w:rPr>
        <w:t xml:space="preserve">ibuições a fim de suplementar o </w:t>
      </w:r>
      <w:r w:rsidRPr="001A2E39">
        <w:rPr>
          <w:rFonts w:ascii="Calibri" w:eastAsia="Calibri" w:hAnsi="Calibri" w:cs="Calibri"/>
          <w:lang w:eastAsia="en-US"/>
        </w:rPr>
        <w:t xml:space="preserve">mandato 2024/2028. </w:t>
      </w:r>
    </w:p>
    <w:p w:rsidR="005D0661" w:rsidRDefault="005D0661" w:rsidP="005D0661">
      <w:pPr>
        <w:pStyle w:val="PargrafodaLista"/>
        <w:numPr>
          <w:ilvl w:val="1"/>
          <w:numId w:val="3"/>
        </w:numPr>
        <w:spacing w:after="200" w:line="276" w:lineRule="auto"/>
        <w:ind w:left="0" w:firstLine="360"/>
        <w:jc w:val="both"/>
        <w:rPr>
          <w:rFonts w:ascii="Calibri" w:eastAsia="Calibri" w:hAnsi="Calibri" w:cs="Calibri"/>
          <w:lang w:eastAsia="en-US"/>
        </w:rPr>
      </w:pPr>
      <w:r>
        <w:rPr>
          <w:rFonts w:ascii="Calibri" w:eastAsia="Calibri" w:hAnsi="Calibri" w:cs="Calibri"/>
          <w:lang w:eastAsia="en-US"/>
        </w:rPr>
        <w:t xml:space="preserve">- As atribuições são as constantes na Lei Federal nº 8.069/90 – Estatuto da Criança e do Adolescente e Lei Municipal </w:t>
      </w:r>
      <w:r w:rsidRPr="005D0661">
        <w:rPr>
          <w:rFonts w:ascii="Calibri" w:eastAsia="Calibri" w:hAnsi="Calibri" w:cs="Calibri"/>
          <w:lang w:eastAsia="en-US"/>
        </w:rPr>
        <w:t>nº 3293/2015</w:t>
      </w:r>
      <w:r>
        <w:rPr>
          <w:rFonts w:ascii="Calibri" w:eastAsia="Calibri" w:hAnsi="Calibri" w:cs="Calibri"/>
          <w:lang w:eastAsia="en-US"/>
        </w:rPr>
        <w:t>.</w:t>
      </w:r>
    </w:p>
    <w:p w:rsidR="005D0661" w:rsidRDefault="005D0661" w:rsidP="005D0661">
      <w:pPr>
        <w:pStyle w:val="PargrafodaLista"/>
        <w:numPr>
          <w:ilvl w:val="1"/>
          <w:numId w:val="3"/>
        </w:numPr>
        <w:spacing w:after="200" w:line="276" w:lineRule="auto"/>
        <w:ind w:left="0" w:firstLine="360"/>
        <w:jc w:val="both"/>
        <w:rPr>
          <w:rFonts w:ascii="Calibri" w:eastAsia="Calibri" w:hAnsi="Calibri" w:cs="Calibri"/>
          <w:lang w:eastAsia="en-US"/>
        </w:rPr>
      </w:pPr>
      <w:r>
        <w:rPr>
          <w:rFonts w:ascii="Calibri" w:eastAsia="Calibri" w:hAnsi="Calibri" w:cs="Calibri"/>
          <w:lang w:eastAsia="en-US"/>
        </w:rPr>
        <w:t>– O exercício da função de Conselheiro Tutelar constituirá serviço público relevante e estabelecerá presunção de idoneidade moral.</w:t>
      </w:r>
    </w:p>
    <w:p w:rsidR="008E6064" w:rsidRDefault="001A2E39" w:rsidP="001A2E39">
      <w:pPr>
        <w:pStyle w:val="PargrafodaLista"/>
        <w:numPr>
          <w:ilvl w:val="1"/>
          <w:numId w:val="3"/>
        </w:numPr>
        <w:spacing w:after="200" w:line="276" w:lineRule="auto"/>
        <w:ind w:left="0" w:firstLine="360"/>
        <w:jc w:val="both"/>
        <w:rPr>
          <w:rFonts w:ascii="Calibri" w:eastAsia="Calibri" w:hAnsi="Calibri" w:cs="Calibri"/>
          <w:lang w:eastAsia="en-US"/>
        </w:rPr>
      </w:pPr>
      <w:r>
        <w:rPr>
          <w:rFonts w:ascii="Calibri" w:eastAsia="Calibri" w:hAnsi="Calibri" w:cs="Calibri"/>
          <w:lang w:eastAsia="en-US"/>
        </w:rPr>
        <w:t xml:space="preserve">- </w:t>
      </w:r>
      <w:r w:rsidR="00CD59B5" w:rsidRPr="001A2E39">
        <w:rPr>
          <w:rFonts w:ascii="Calibri" w:eastAsia="Calibri" w:hAnsi="Calibri" w:cs="Calibri"/>
          <w:lang w:eastAsia="en-US"/>
        </w:rPr>
        <w:t>O Conselho Tutelar</w:t>
      </w:r>
      <w:r w:rsidR="00831DCD" w:rsidRPr="001A2E39">
        <w:rPr>
          <w:rFonts w:ascii="Calibri" w:eastAsia="Calibri" w:hAnsi="Calibri" w:cs="Calibri"/>
          <w:lang w:eastAsia="en-US"/>
        </w:rPr>
        <w:t xml:space="preserve"> é composto de 05 (cinco) membros titulares e 05 (cinco) membros su</w:t>
      </w:r>
      <w:r w:rsidR="00174191" w:rsidRPr="001A2E39">
        <w:rPr>
          <w:rFonts w:ascii="Calibri" w:eastAsia="Calibri" w:hAnsi="Calibri" w:cs="Calibri"/>
          <w:lang w:eastAsia="en-US"/>
        </w:rPr>
        <w:t>plentes, com mandato de 04 (quatro</w:t>
      </w:r>
      <w:r w:rsidR="00831DCD" w:rsidRPr="001A2E39">
        <w:rPr>
          <w:rFonts w:ascii="Calibri" w:eastAsia="Calibri" w:hAnsi="Calibri" w:cs="Calibri"/>
          <w:lang w:eastAsia="en-US"/>
        </w:rPr>
        <w:t>) anos, cuja escolha e atuação dos seus componentes é regulamentada pela Lei Federal no 8.069, de 13 de julho de 1990, que dispõe sobre o Estatuto da Criança e do Adolescente – ECA, e pelas disposições contidas na presente Lei e nas que eventualidades lhe seguirem.</w:t>
      </w:r>
    </w:p>
    <w:p w:rsidR="001A2E39" w:rsidRDefault="001A2E39" w:rsidP="001A2E39">
      <w:pPr>
        <w:pStyle w:val="PargrafodaLista"/>
        <w:numPr>
          <w:ilvl w:val="1"/>
          <w:numId w:val="3"/>
        </w:numPr>
        <w:spacing w:after="200" w:line="276" w:lineRule="auto"/>
        <w:ind w:left="0" w:firstLine="360"/>
        <w:jc w:val="both"/>
        <w:rPr>
          <w:rFonts w:ascii="Calibri" w:eastAsia="Calibri" w:hAnsi="Calibri" w:cs="Calibri"/>
          <w:lang w:eastAsia="en-US"/>
        </w:rPr>
      </w:pPr>
      <w:r>
        <w:rPr>
          <w:rFonts w:ascii="Calibri" w:eastAsia="Calibri" w:hAnsi="Calibri" w:cs="Calibri"/>
          <w:lang w:eastAsia="en-US"/>
        </w:rPr>
        <w:t xml:space="preserve">- Os Conselheiros Tutelares atuarão na sala do Conselho Tutelar, de segunda a sexta – feiras, no horário das 8 h as 12 h e 13h às 17h. Além do horário do expediente, o Conselho Tutelar manterá </w:t>
      </w:r>
      <w:r>
        <w:rPr>
          <w:rFonts w:ascii="Calibri" w:eastAsia="Calibri" w:hAnsi="Calibri" w:cs="Calibri"/>
          <w:lang w:eastAsia="en-US"/>
        </w:rPr>
        <w:lastRenderedPageBreak/>
        <w:t>plantão nos dias de semana, à noite</w:t>
      </w:r>
      <w:r w:rsidR="005D0661">
        <w:rPr>
          <w:rFonts w:ascii="Calibri" w:eastAsia="Calibri" w:hAnsi="Calibri" w:cs="Calibri"/>
          <w:lang w:eastAsia="en-US"/>
        </w:rPr>
        <w:t>, e nos sábados, domingos e feriados, durante as vinte e quatro horas.</w:t>
      </w:r>
    </w:p>
    <w:p w:rsidR="005D0661" w:rsidRPr="009B01F1" w:rsidRDefault="009B01F1" w:rsidP="009B01F1">
      <w:pPr>
        <w:spacing w:after="200" w:line="276" w:lineRule="auto"/>
        <w:jc w:val="both"/>
        <w:rPr>
          <w:rFonts w:ascii="Calibri" w:eastAsia="Calibri" w:hAnsi="Calibri" w:cs="Calibri"/>
          <w:b/>
          <w:lang w:eastAsia="en-US"/>
        </w:rPr>
      </w:pPr>
      <w:r>
        <w:rPr>
          <w:rFonts w:ascii="Calibri" w:eastAsia="Calibri" w:hAnsi="Calibri" w:cs="Calibri"/>
          <w:b/>
          <w:lang w:eastAsia="en-US"/>
        </w:rPr>
        <w:t>2.</w:t>
      </w:r>
      <w:r w:rsidRPr="009B01F1">
        <w:rPr>
          <w:rFonts w:ascii="Calibri" w:eastAsia="Calibri" w:hAnsi="Calibri" w:cs="Calibri"/>
          <w:b/>
          <w:lang w:eastAsia="en-US"/>
        </w:rPr>
        <w:t>DA REMUNERAÇÃO</w:t>
      </w:r>
    </w:p>
    <w:p w:rsidR="00BD4BCB" w:rsidRPr="00BD4BCB" w:rsidRDefault="00BD4BCB" w:rsidP="009B01F1">
      <w:pPr>
        <w:spacing w:after="200" w:line="276" w:lineRule="auto"/>
        <w:ind w:firstLine="360"/>
        <w:jc w:val="both"/>
        <w:rPr>
          <w:rFonts w:ascii="Calibri" w:eastAsia="Calibri" w:hAnsi="Calibri" w:cs="Calibri"/>
          <w:lang w:eastAsia="en-US"/>
        </w:rPr>
      </w:pPr>
      <w:r>
        <w:rPr>
          <w:rFonts w:ascii="Calibri" w:eastAsia="Calibri" w:hAnsi="Calibri" w:cs="Calibri"/>
          <w:b/>
          <w:lang w:eastAsia="en-US"/>
        </w:rPr>
        <w:t xml:space="preserve">2.1 </w:t>
      </w:r>
      <w:r w:rsidRPr="00BD4BCB">
        <w:rPr>
          <w:rFonts w:ascii="Calibri" w:eastAsia="Calibri" w:hAnsi="Calibri" w:cs="Calibri"/>
          <w:lang w:eastAsia="en-US"/>
        </w:rPr>
        <w:t xml:space="preserve">A remuneração Do Conselheiro Tutelar é de R$ </w:t>
      </w:r>
      <w:r w:rsidR="0097752C">
        <w:rPr>
          <w:rFonts w:ascii="Calibri" w:eastAsia="Calibri" w:hAnsi="Calibri" w:cs="Calibri"/>
          <w:lang w:eastAsia="en-US"/>
        </w:rPr>
        <w:t>1.578,92, garantido o direito a dé</w:t>
      </w:r>
      <w:r w:rsidRPr="00BD4BCB">
        <w:rPr>
          <w:rFonts w:ascii="Calibri" w:eastAsia="Calibri" w:hAnsi="Calibri" w:cs="Calibri"/>
          <w:lang w:eastAsia="en-US"/>
        </w:rPr>
        <w:t>cimo terceiro, férias, vale alimentação e recolhimento de encargos para RGPS (Regime Geral da Previdência Social)</w:t>
      </w:r>
    </w:p>
    <w:p w:rsidR="00BD4BCB" w:rsidRDefault="00BD4BCB" w:rsidP="00831DCD">
      <w:pPr>
        <w:spacing w:after="200" w:line="276" w:lineRule="auto"/>
        <w:jc w:val="both"/>
        <w:rPr>
          <w:rFonts w:ascii="Calibri" w:eastAsia="Calibri" w:hAnsi="Calibri" w:cs="Calibri"/>
          <w:lang w:eastAsia="en-US"/>
        </w:rPr>
      </w:pPr>
      <w:r>
        <w:rPr>
          <w:rFonts w:ascii="Calibri" w:eastAsia="Calibri" w:hAnsi="Calibri" w:cs="Calibri"/>
          <w:b/>
          <w:lang w:eastAsia="en-US"/>
        </w:rPr>
        <w:t>3</w:t>
      </w:r>
      <w:r w:rsidR="0063177F" w:rsidRPr="0063177F">
        <w:rPr>
          <w:rFonts w:ascii="Calibri" w:eastAsia="Calibri" w:hAnsi="Calibri" w:cs="Calibri"/>
          <w:b/>
          <w:lang w:eastAsia="en-US"/>
        </w:rPr>
        <w:t>.</w:t>
      </w:r>
      <w:r w:rsidR="0063177F">
        <w:rPr>
          <w:rFonts w:ascii="Calibri" w:eastAsia="Calibri" w:hAnsi="Calibri" w:cs="Calibri"/>
          <w:lang w:eastAsia="en-US"/>
        </w:rPr>
        <w:t xml:space="preserve"> </w:t>
      </w:r>
      <w:r w:rsidRPr="00BD4BCB">
        <w:rPr>
          <w:rFonts w:ascii="Calibri" w:eastAsia="Calibri" w:hAnsi="Calibri" w:cs="Calibri"/>
          <w:b/>
          <w:lang w:eastAsia="en-US"/>
        </w:rPr>
        <w:t>DAS INSCRIÇÔES</w:t>
      </w:r>
    </w:p>
    <w:p w:rsidR="008E6064" w:rsidRDefault="00BD4BCB" w:rsidP="00831DCD">
      <w:pPr>
        <w:spacing w:after="200" w:line="276" w:lineRule="auto"/>
        <w:jc w:val="both"/>
        <w:rPr>
          <w:rFonts w:ascii="Calibri" w:eastAsia="Calibri" w:hAnsi="Calibri" w:cs="Calibri"/>
          <w:b/>
          <w:lang w:eastAsia="en-US"/>
        </w:rPr>
      </w:pPr>
      <w:r w:rsidRPr="00BD4BCB">
        <w:rPr>
          <w:rFonts w:ascii="Calibri" w:eastAsia="Calibri" w:hAnsi="Calibri" w:cs="Calibri"/>
          <w:b/>
          <w:lang w:eastAsia="en-US"/>
        </w:rPr>
        <w:t>3.1 Dos</w:t>
      </w:r>
      <w:r w:rsidRPr="00BD4BCB">
        <w:rPr>
          <w:rFonts w:ascii="Calibri" w:eastAsia="Calibri" w:hAnsi="Calibri" w:cs="Calibri"/>
          <w:lang w:eastAsia="en-US"/>
        </w:rPr>
        <w:t xml:space="preserve"> </w:t>
      </w:r>
      <w:r w:rsidR="00831DCD" w:rsidRPr="00BD4BCB">
        <w:rPr>
          <w:rFonts w:ascii="Calibri" w:eastAsia="Calibri" w:hAnsi="Calibri" w:cs="Calibri"/>
          <w:b/>
          <w:lang w:eastAsia="en-US"/>
        </w:rPr>
        <w:t xml:space="preserve">Requisitos para inscrição, conforme Lei Municipal </w:t>
      </w:r>
      <w:r w:rsidR="001C6FF0" w:rsidRPr="00BD4BCB">
        <w:rPr>
          <w:rFonts w:ascii="Calibri" w:eastAsia="Calibri" w:hAnsi="Calibri" w:cs="Calibri"/>
          <w:b/>
          <w:lang w:eastAsia="en-US"/>
        </w:rPr>
        <w:t>3293</w:t>
      </w:r>
      <w:r w:rsidR="00831DCD" w:rsidRPr="00BD4BCB">
        <w:rPr>
          <w:rFonts w:ascii="Calibri" w:eastAsia="Calibri" w:hAnsi="Calibri" w:cs="Calibri"/>
          <w:b/>
          <w:lang w:eastAsia="en-US"/>
        </w:rPr>
        <w:t xml:space="preserve"> de </w:t>
      </w:r>
      <w:r w:rsidR="001C6FF0" w:rsidRPr="00BD4BCB">
        <w:rPr>
          <w:rFonts w:ascii="Calibri" w:eastAsia="Calibri" w:hAnsi="Calibri" w:cs="Calibri"/>
          <w:b/>
          <w:lang w:eastAsia="en-US"/>
        </w:rPr>
        <w:t xml:space="preserve">13 </w:t>
      </w:r>
      <w:r w:rsidR="00831DCD" w:rsidRPr="00BD4BCB">
        <w:rPr>
          <w:rFonts w:ascii="Calibri" w:eastAsia="Calibri" w:hAnsi="Calibri" w:cs="Calibri"/>
          <w:b/>
          <w:lang w:eastAsia="en-US"/>
        </w:rPr>
        <w:t xml:space="preserve">de </w:t>
      </w:r>
      <w:r w:rsidR="001C6FF0" w:rsidRPr="00BD4BCB">
        <w:rPr>
          <w:rFonts w:ascii="Calibri" w:eastAsia="Calibri" w:hAnsi="Calibri" w:cs="Calibri"/>
          <w:b/>
          <w:lang w:eastAsia="en-US"/>
        </w:rPr>
        <w:t xml:space="preserve">maio </w:t>
      </w:r>
      <w:r w:rsidR="00831DCD" w:rsidRPr="00BD4BCB">
        <w:rPr>
          <w:rFonts w:ascii="Calibri" w:eastAsia="Calibri" w:hAnsi="Calibri" w:cs="Calibri"/>
          <w:b/>
          <w:lang w:eastAsia="en-US"/>
        </w:rPr>
        <w:t>de 201</w:t>
      </w:r>
      <w:r w:rsidR="001C6FF0" w:rsidRPr="00BD4BCB">
        <w:rPr>
          <w:rFonts w:ascii="Calibri" w:eastAsia="Calibri" w:hAnsi="Calibri" w:cs="Calibri"/>
          <w:b/>
          <w:lang w:eastAsia="en-US"/>
        </w:rPr>
        <w:t>5</w:t>
      </w:r>
      <w:r w:rsidR="00831DCD" w:rsidRPr="00BD4BCB">
        <w:rPr>
          <w:rFonts w:ascii="Calibri" w:eastAsia="Calibri" w:hAnsi="Calibri" w:cs="Calibri"/>
          <w:b/>
          <w:lang w:eastAsia="en-US"/>
        </w:rPr>
        <w:t>.</w:t>
      </w:r>
    </w:p>
    <w:p w:rsidR="009B01F1" w:rsidRDefault="009B01F1" w:rsidP="00E427BC">
      <w:pPr>
        <w:spacing w:after="200" w:line="276" w:lineRule="auto"/>
        <w:jc w:val="both"/>
        <w:rPr>
          <w:rFonts w:ascii="Calibri" w:eastAsia="Calibri" w:hAnsi="Calibri" w:cs="Calibri"/>
          <w:lang w:eastAsia="en-US"/>
        </w:rPr>
      </w:pPr>
      <w:r>
        <w:rPr>
          <w:rFonts w:ascii="Calibri" w:eastAsia="Calibri" w:hAnsi="Calibri" w:cs="Calibri"/>
          <w:lang w:eastAsia="en-US"/>
        </w:rPr>
        <w:t xml:space="preserve">3.1.1 - </w:t>
      </w:r>
      <w:r w:rsidRPr="009B01F1">
        <w:rPr>
          <w:rFonts w:ascii="Calibri" w:eastAsia="Calibri" w:hAnsi="Calibri" w:cs="Calibri"/>
          <w:lang w:eastAsia="en-US"/>
        </w:rPr>
        <w:t>A inscrição para seleção de candidatos ao Conselho Tutelar</w:t>
      </w:r>
      <w:r w:rsidR="0097752C" w:rsidRPr="009B01F1">
        <w:rPr>
          <w:rFonts w:ascii="Calibri" w:eastAsia="Calibri" w:hAnsi="Calibri" w:cs="Calibri"/>
          <w:lang w:eastAsia="en-US"/>
        </w:rPr>
        <w:t xml:space="preserve"> será</w:t>
      </w:r>
      <w:r w:rsidRPr="009B01F1">
        <w:rPr>
          <w:rFonts w:ascii="Calibri" w:eastAsia="Calibri" w:hAnsi="Calibri" w:cs="Calibri"/>
          <w:lang w:eastAsia="en-US"/>
        </w:rPr>
        <w:t xml:space="preserve"> realizada pelo COMDICA e compreenderá 02 (duas) fases: a preliminar e a definitiva.</w:t>
      </w:r>
    </w:p>
    <w:p w:rsidR="00BD4BCB" w:rsidRPr="00BD4BCB" w:rsidRDefault="009B01F1" w:rsidP="00E427BC">
      <w:pPr>
        <w:spacing w:after="200" w:line="276" w:lineRule="auto"/>
        <w:jc w:val="both"/>
        <w:rPr>
          <w:rFonts w:ascii="Calibri" w:eastAsia="Calibri" w:hAnsi="Calibri" w:cs="Calibri"/>
          <w:lang w:eastAsia="en-US"/>
        </w:rPr>
      </w:pPr>
      <w:r>
        <w:rPr>
          <w:rFonts w:ascii="Calibri" w:eastAsia="Calibri" w:hAnsi="Calibri" w:cs="Calibri"/>
          <w:lang w:eastAsia="en-US"/>
        </w:rPr>
        <w:t xml:space="preserve">3.1.2 </w:t>
      </w:r>
      <w:r w:rsidR="00BD4BCB" w:rsidRPr="00BD4BCB">
        <w:rPr>
          <w:rFonts w:ascii="Calibri" w:eastAsia="Calibri" w:hAnsi="Calibri" w:cs="Calibri"/>
          <w:lang w:eastAsia="en-US"/>
        </w:rPr>
        <w:t>Para candidatar – se ao cargo de conselheiro tutelar, o candidato deverá possuir os requisitos ab</w:t>
      </w:r>
      <w:r w:rsidR="00BD4BCB">
        <w:rPr>
          <w:rFonts w:ascii="Calibri" w:eastAsia="Calibri" w:hAnsi="Calibri" w:cs="Calibri"/>
          <w:lang w:eastAsia="en-US"/>
        </w:rPr>
        <w:t>aix</w:t>
      </w:r>
      <w:r w:rsidR="00BD4BCB" w:rsidRPr="00BD4BCB">
        <w:rPr>
          <w:rFonts w:ascii="Calibri" w:eastAsia="Calibri" w:hAnsi="Calibri" w:cs="Calibri"/>
          <w:lang w:eastAsia="en-US"/>
        </w:rPr>
        <w:t>o e na falta de comprovação de qualquer um dos específicos, haverá impedimento da inscrição do mesmo:</w:t>
      </w:r>
    </w:p>
    <w:p w:rsidR="00BD4BCB" w:rsidRPr="003A0ED9" w:rsidRDefault="003A0ED9" w:rsidP="003A0ED9">
      <w:pPr>
        <w:spacing w:after="200" w:line="276" w:lineRule="auto"/>
        <w:contextualSpacing/>
        <w:jc w:val="both"/>
        <w:rPr>
          <w:rFonts w:ascii="Calibri" w:eastAsia="Calibri" w:hAnsi="Calibri" w:cs="Calibri"/>
          <w:lang w:eastAsia="en-US"/>
        </w:rPr>
      </w:pPr>
      <w:r>
        <w:rPr>
          <w:rFonts w:ascii="Calibri" w:eastAsia="Calibri" w:hAnsi="Calibri" w:cs="Calibri"/>
          <w:lang w:eastAsia="en-US"/>
        </w:rPr>
        <w:t xml:space="preserve">I </w:t>
      </w:r>
      <w:r w:rsidR="00BD4BCB" w:rsidRPr="003A0ED9">
        <w:rPr>
          <w:rFonts w:ascii="Calibri" w:eastAsia="Calibri" w:hAnsi="Calibri" w:cs="Calibri"/>
          <w:lang w:eastAsia="en-US"/>
        </w:rPr>
        <w:t>–</w:t>
      </w:r>
      <w:r w:rsidRPr="003A0ED9">
        <w:rPr>
          <w:rFonts w:ascii="Calibri" w:eastAsia="Calibri" w:hAnsi="Calibri" w:cs="Calibri"/>
          <w:lang w:eastAsia="en-US"/>
        </w:rPr>
        <w:t xml:space="preserve"> R</w:t>
      </w:r>
      <w:r w:rsidR="00831DCD" w:rsidRPr="003A0ED9">
        <w:rPr>
          <w:rFonts w:ascii="Calibri" w:eastAsia="Calibri" w:hAnsi="Calibri" w:cs="Calibri"/>
          <w:lang w:eastAsia="en-US"/>
        </w:rPr>
        <w:t>econhecida idoneidade moral;</w:t>
      </w:r>
    </w:p>
    <w:p w:rsidR="003A0ED9" w:rsidRPr="003A0ED9" w:rsidRDefault="003A0ED9" w:rsidP="003A0ED9">
      <w:pPr>
        <w:spacing w:after="200" w:line="276" w:lineRule="auto"/>
        <w:contextualSpacing/>
        <w:jc w:val="both"/>
        <w:rPr>
          <w:rFonts w:ascii="Calibri" w:eastAsia="Calibri" w:hAnsi="Calibri" w:cs="Calibri"/>
          <w:lang w:eastAsia="en-US"/>
        </w:rPr>
      </w:pPr>
      <w:r>
        <w:rPr>
          <w:rFonts w:ascii="Calibri" w:eastAsia="Calibri" w:hAnsi="Calibri" w:cs="Calibri"/>
          <w:lang w:eastAsia="en-US"/>
        </w:rPr>
        <w:t xml:space="preserve">II </w:t>
      </w:r>
      <w:r w:rsidR="00BD4BCB" w:rsidRPr="003A0ED9">
        <w:rPr>
          <w:rFonts w:ascii="Calibri" w:eastAsia="Calibri" w:hAnsi="Calibri" w:cs="Calibri"/>
          <w:lang w:eastAsia="en-US"/>
        </w:rPr>
        <w:t xml:space="preserve">-  </w:t>
      </w:r>
      <w:r w:rsidRPr="003A0ED9">
        <w:rPr>
          <w:rFonts w:ascii="Calibri" w:eastAsia="Calibri" w:hAnsi="Calibri" w:cs="Calibri"/>
          <w:lang w:eastAsia="en-US"/>
        </w:rPr>
        <w:t>I</w:t>
      </w:r>
      <w:r w:rsidR="00831DCD" w:rsidRPr="003A0ED9">
        <w:rPr>
          <w:rFonts w:ascii="Calibri" w:eastAsia="Calibri" w:hAnsi="Calibri" w:cs="Calibri"/>
          <w:lang w:eastAsia="en-US"/>
        </w:rPr>
        <w:t xml:space="preserve">dade </w:t>
      </w:r>
      <w:r w:rsidRPr="003A0ED9">
        <w:rPr>
          <w:rFonts w:ascii="Calibri" w:eastAsia="Calibri" w:hAnsi="Calibri" w:cs="Calibri"/>
          <w:lang w:eastAsia="en-US"/>
        </w:rPr>
        <w:t xml:space="preserve">igual ou superior a </w:t>
      </w:r>
      <w:r w:rsidR="00831DCD" w:rsidRPr="003A0ED9">
        <w:rPr>
          <w:rFonts w:ascii="Calibri" w:eastAsia="Calibri" w:hAnsi="Calibri" w:cs="Calibri"/>
          <w:lang w:eastAsia="en-US"/>
        </w:rPr>
        <w:t>21 anos (Artigo 133, II, da</w:t>
      </w:r>
      <w:r w:rsidRPr="003A0ED9">
        <w:rPr>
          <w:rFonts w:ascii="Calibri" w:eastAsia="Calibri" w:hAnsi="Calibri" w:cs="Calibri"/>
          <w:lang w:eastAsia="en-US"/>
        </w:rPr>
        <w:t xml:space="preserve"> Lei Federal no 8.069/90 – ECA)</w:t>
      </w:r>
    </w:p>
    <w:p w:rsidR="003A0ED9" w:rsidRDefault="003A0ED9" w:rsidP="003A0ED9">
      <w:pPr>
        <w:spacing w:after="200" w:line="276" w:lineRule="auto"/>
        <w:contextualSpacing/>
        <w:jc w:val="both"/>
        <w:rPr>
          <w:rFonts w:ascii="Calibri" w:eastAsia="Calibri" w:hAnsi="Calibri" w:cs="Calibri"/>
          <w:lang w:eastAsia="en-US"/>
        </w:rPr>
      </w:pPr>
      <w:r>
        <w:rPr>
          <w:rFonts w:ascii="Calibri" w:eastAsia="Calibri" w:hAnsi="Calibri" w:cs="Calibri"/>
          <w:lang w:eastAsia="en-US"/>
        </w:rPr>
        <w:t>III</w:t>
      </w:r>
      <w:r w:rsidRPr="003A0ED9">
        <w:rPr>
          <w:rFonts w:ascii="Calibri" w:eastAsia="Calibri" w:hAnsi="Calibri" w:cs="Calibri"/>
          <w:lang w:eastAsia="en-US"/>
        </w:rPr>
        <w:t xml:space="preserve">-  Escolaridade mínima </w:t>
      </w:r>
      <w:r w:rsidR="00831DCD" w:rsidRPr="003A0ED9">
        <w:rPr>
          <w:rFonts w:ascii="Calibri" w:eastAsia="Calibri" w:hAnsi="Calibri" w:cs="Calibri"/>
          <w:lang w:eastAsia="en-US"/>
        </w:rPr>
        <w:t xml:space="preserve">Ensino </w:t>
      </w:r>
      <w:r w:rsidR="00882425">
        <w:rPr>
          <w:rFonts w:ascii="Calibri" w:eastAsia="Calibri" w:hAnsi="Calibri" w:cs="Calibri"/>
          <w:lang w:eastAsia="en-US"/>
        </w:rPr>
        <w:t xml:space="preserve">Fundamental </w:t>
      </w:r>
      <w:r w:rsidR="00831DCD" w:rsidRPr="003A0ED9">
        <w:rPr>
          <w:rFonts w:ascii="Calibri" w:eastAsia="Calibri" w:hAnsi="Calibri" w:cs="Calibri"/>
          <w:lang w:eastAsia="en-US"/>
        </w:rPr>
        <w:t>Completo;</w:t>
      </w:r>
    </w:p>
    <w:p w:rsidR="003A0ED9" w:rsidRPr="003A0ED9" w:rsidRDefault="003A0ED9" w:rsidP="003A0ED9">
      <w:pPr>
        <w:spacing w:after="200" w:line="276" w:lineRule="auto"/>
        <w:contextualSpacing/>
        <w:jc w:val="both"/>
        <w:rPr>
          <w:rFonts w:ascii="Calibri" w:eastAsia="Calibri" w:hAnsi="Calibri" w:cs="Calibri"/>
          <w:lang w:eastAsia="en-US"/>
        </w:rPr>
      </w:pPr>
      <w:r>
        <w:rPr>
          <w:rFonts w:ascii="Calibri" w:eastAsia="Calibri" w:hAnsi="Calibri" w:cs="Calibri"/>
          <w:lang w:eastAsia="en-US"/>
        </w:rPr>
        <w:t xml:space="preserve">IV </w:t>
      </w:r>
      <w:r w:rsidRPr="003A0ED9">
        <w:rPr>
          <w:rFonts w:ascii="Calibri" w:eastAsia="Calibri" w:hAnsi="Calibri" w:cs="Calibri"/>
          <w:lang w:eastAsia="en-US"/>
        </w:rPr>
        <w:t xml:space="preserve">- </w:t>
      </w:r>
      <w:r w:rsidR="00831DCD" w:rsidRPr="003A0ED9">
        <w:rPr>
          <w:rFonts w:ascii="Calibri" w:eastAsia="Calibri" w:hAnsi="Calibri" w:cs="Calibri"/>
          <w:lang w:eastAsia="en-US"/>
        </w:rPr>
        <w:t>Comprovar residência no mínimo de 02 (dois) anos ininterruptos no município de Jóia;</w:t>
      </w:r>
      <w:r w:rsidRPr="003A0ED9">
        <w:rPr>
          <w:rFonts w:ascii="Calibri" w:eastAsia="Calibri" w:hAnsi="Calibri" w:cs="Calibri"/>
          <w:lang w:eastAsia="en-US"/>
        </w:rPr>
        <w:t xml:space="preserve"> </w:t>
      </w:r>
    </w:p>
    <w:p w:rsidR="003A0ED9" w:rsidRPr="009B01F1" w:rsidRDefault="003A0ED9" w:rsidP="009B01F1">
      <w:pPr>
        <w:spacing w:after="200" w:line="276" w:lineRule="auto"/>
        <w:contextualSpacing/>
        <w:jc w:val="both"/>
        <w:rPr>
          <w:rFonts w:ascii="Calibri" w:eastAsia="Calibri" w:hAnsi="Calibri" w:cs="Calibri"/>
          <w:lang w:eastAsia="en-US"/>
        </w:rPr>
      </w:pPr>
      <w:r>
        <w:rPr>
          <w:rFonts w:ascii="Calibri" w:eastAsia="Calibri" w:hAnsi="Calibri" w:cs="Calibri"/>
          <w:lang w:eastAsia="en-US"/>
        </w:rPr>
        <w:t xml:space="preserve">V </w:t>
      </w:r>
      <w:r w:rsidRPr="003A0ED9">
        <w:rPr>
          <w:rFonts w:ascii="Calibri" w:eastAsia="Calibri" w:hAnsi="Calibri" w:cs="Calibri"/>
          <w:lang w:eastAsia="en-US"/>
        </w:rPr>
        <w:t>– Ser eleitor</w:t>
      </w:r>
    </w:p>
    <w:p w:rsidR="003A0ED9" w:rsidRDefault="003A0ED9" w:rsidP="003A0ED9">
      <w:pPr>
        <w:pStyle w:val="PargrafodaLista"/>
        <w:spacing w:after="200" w:line="276" w:lineRule="auto"/>
        <w:ind w:left="0"/>
        <w:contextualSpacing/>
        <w:jc w:val="both"/>
        <w:rPr>
          <w:rFonts w:ascii="Calibri" w:eastAsia="Calibri" w:hAnsi="Calibri" w:cs="Calibri"/>
          <w:lang w:eastAsia="en-US"/>
        </w:rPr>
      </w:pPr>
      <w:r w:rsidRPr="003A0ED9">
        <w:rPr>
          <w:rFonts w:ascii="Calibri" w:eastAsia="Calibri" w:hAnsi="Calibri" w:cs="Calibri"/>
          <w:lang w:eastAsia="en-US"/>
        </w:rPr>
        <w:t>Parágrafo único. Os requisitos referidos nos incisos I a V deste artigo devem ser exigidos também para a posse e mantidos pelo período que durar o mandato, como condição para o exercício da função de Conselheiro Tutelar.</w:t>
      </w:r>
    </w:p>
    <w:p w:rsidR="003A0ED9" w:rsidRDefault="003A0ED9" w:rsidP="003A0ED9">
      <w:pPr>
        <w:pStyle w:val="PargrafodaLista"/>
        <w:spacing w:after="200" w:line="276" w:lineRule="auto"/>
        <w:ind w:left="0"/>
        <w:contextualSpacing/>
        <w:jc w:val="both"/>
        <w:rPr>
          <w:rFonts w:ascii="Calibri" w:eastAsia="Calibri" w:hAnsi="Calibri" w:cs="Calibri"/>
          <w:lang w:eastAsia="en-US"/>
        </w:rPr>
      </w:pPr>
    </w:p>
    <w:p w:rsidR="003A0ED9" w:rsidRDefault="009B01F1" w:rsidP="003A0ED9">
      <w:pPr>
        <w:pStyle w:val="PargrafodaLista"/>
        <w:spacing w:after="200" w:line="276" w:lineRule="auto"/>
        <w:ind w:left="0"/>
        <w:contextualSpacing/>
        <w:jc w:val="both"/>
        <w:rPr>
          <w:rFonts w:ascii="Calibri" w:eastAsia="Calibri" w:hAnsi="Calibri" w:cs="Calibri"/>
          <w:b/>
          <w:lang w:eastAsia="en-US"/>
        </w:rPr>
      </w:pPr>
      <w:r w:rsidRPr="009B01F1">
        <w:rPr>
          <w:rFonts w:ascii="Calibri" w:eastAsia="Calibri" w:hAnsi="Calibri" w:cs="Calibri"/>
          <w:b/>
          <w:lang w:eastAsia="en-US"/>
        </w:rPr>
        <w:t>3.2 Da Documentação</w:t>
      </w:r>
    </w:p>
    <w:p w:rsidR="009B01F1" w:rsidRDefault="009B01F1" w:rsidP="003A0ED9">
      <w:pPr>
        <w:pStyle w:val="PargrafodaLista"/>
        <w:spacing w:after="200" w:line="276" w:lineRule="auto"/>
        <w:ind w:left="0"/>
        <w:contextualSpacing/>
        <w:jc w:val="both"/>
        <w:rPr>
          <w:rFonts w:ascii="Calibri" w:eastAsia="Calibri" w:hAnsi="Calibri" w:cs="Calibri"/>
          <w:b/>
          <w:lang w:eastAsia="en-US"/>
        </w:rPr>
      </w:pPr>
    </w:p>
    <w:p w:rsidR="009B01F1" w:rsidRDefault="009B01F1" w:rsidP="003A0ED9">
      <w:pPr>
        <w:pStyle w:val="PargrafodaLista"/>
        <w:spacing w:after="200" w:line="276" w:lineRule="auto"/>
        <w:ind w:left="0"/>
        <w:contextualSpacing/>
        <w:jc w:val="both"/>
        <w:rPr>
          <w:rFonts w:ascii="Calibri" w:eastAsia="Calibri" w:hAnsi="Calibri" w:cs="Calibri"/>
          <w:lang w:eastAsia="en-US"/>
        </w:rPr>
      </w:pPr>
      <w:r w:rsidRPr="009B01F1">
        <w:rPr>
          <w:rFonts w:ascii="Calibri" w:eastAsia="Calibri" w:hAnsi="Calibri" w:cs="Calibri"/>
          <w:lang w:eastAsia="en-US"/>
        </w:rPr>
        <w:t>Antes de efetuar a inscrição, o candidato deverá certificar – se de que cumpre todos os requisitos exigidos para a participação do presente processo de escolha.</w:t>
      </w:r>
    </w:p>
    <w:p w:rsidR="009B01F1" w:rsidRDefault="009B01F1" w:rsidP="00F64BFC">
      <w:pPr>
        <w:contextualSpacing/>
        <w:jc w:val="both"/>
        <w:rPr>
          <w:rFonts w:ascii="Calibri" w:eastAsia="Calibri" w:hAnsi="Calibri" w:cs="Calibri"/>
          <w:lang w:eastAsia="en-US"/>
        </w:rPr>
      </w:pPr>
      <w:r w:rsidRPr="009B01F1">
        <w:rPr>
          <w:rFonts w:ascii="Calibri" w:eastAsia="Calibri" w:hAnsi="Calibri" w:cs="Calibri"/>
          <w:lang w:eastAsia="en-US"/>
        </w:rPr>
        <w:t>3.</w:t>
      </w:r>
      <w:r w:rsidR="00E8241B">
        <w:rPr>
          <w:rFonts w:ascii="Calibri" w:eastAsia="Calibri" w:hAnsi="Calibri" w:cs="Calibri"/>
          <w:lang w:eastAsia="en-US"/>
        </w:rPr>
        <w:t>2.1</w:t>
      </w:r>
      <w:r w:rsidRPr="009B01F1">
        <w:rPr>
          <w:rFonts w:ascii="Calibri" w:eastAsia="Calibri" w:hAnsi="Calibri" w:cs="Calibri"/>
          <w:lang w:eastAsia="en-US"/>
        </w:rPr>
        <w:t xml:space="preserve"> - A inscrição preliminar será deferida aos candidatos que preencham e comprovem documentalmente, através de cópias xerográficas, os seguintes requisitos básicos:</w:t>
      </w:r>
    </w:p>
    <w:p w:rsidR="00E8241B" w:rsidRDefault="00E8241B" w:rsidP="00F64BFC">
      <w:pPr>
        <w:contextualSpacing/>
        <w:jc w:val="both"/>
        <w:rPr>
          <w:rFonts w:ascii="Calibri" w:eastAsia="Calibri" w:hAnsi="Calibri" w:cs="Calibri"/>
          <w:lang w:eastAsia="en-US"/>
        </w:rPr>
      </w:pPr>
      <w:r>
        <w:rPr>
          <w:rFonts w:ascii="Calibri" w:eastAsia="Calibri" w:hAnsi="Calibri" w:cs="Calibri"/>
          <w:lang w:eastAsia="en-US"/>
        </w:rPr>
        <w:t>3.2.1.1 – Declaração de idoneidade moral</w:t>
      </w:r>
    </w:p>
    <w:p w:rsidR="00E8241B" w:rsidRDefault="00E8241B" w:rsidP="00F64BFC">
      <w:pPr>
        <w:contextualSpacing/>
        <w:jc w:val="both"/>
        <w:rPr>
          <w:rFonts w:ascii="Calibri" w:eastAsia="Calibri" w:hAnsi="Calibri" w:cs="Calibri"/>
          <w:lang w:eastAsia="en-US"/>
        </w:rPr>
      </w:pPr>
      <w:r>
        <w:rPr>
          <w:rFonts w:ascii="Calibri" w:eastAsia="Calibri" w:hAnsi="Calibri" w:cs="Calibri"/>
          <w:lang w:eastAsia="en-US"/>
        </w:rPr>
        <w:t>3.2.1.2 – Cópia do CPF – Cadastro de Pessoa Física</w:t>
      </w:r>
    </w:p>
    <w:p w:rsidR="00E8241B" w:rsidRDefault="00E8241B" w:rsidP="00F64BFC">
      <w:pPr>
        <w:contextualSpacing/>
        <w:jc w:val="both"/>
        <w:rPr>
          <w:rFonts w:ascii="Calibri" w:eastAsia="Calibri" w:hAnsi="Calibri" w:cs="Calibri"/>
          <w:lang w:eastAsia="en-US"/>
        </w:rPr>
      </w:pPr>
      <w:r>
        <w:rPr>
          <w:rFonts w:ascii="Calibri" w:eastAsia="Calibri" w:hAnsi="Calibri" w:cs="Calibri"/>
          <w:lang w:eastAsia="en-US"/>
        </w:rPr>
        <w:t>3.2.1.3 – Cópia da Cédula de Identidade</w:t>
      </w:r>
    </w:p>
    <w:p w:rsidR="00E8241B" w:rsidRDefault="00E8241B" w:rsidP="00AC2CE2">
      <w:pPr>
        <w:ind w:firstLine="426"/>
        <w:contextualSpacing/>
        <w:jc w:val="both"/>
        <w:rPr>
          <w:rFonts w:ascii="Calibri" w:eastAsia="Calibri" w:hAnsi="Calibri" w:cs="Calibri"/>
          <w:lang w:eastAsia="en-US"/>
        </w:rPr>
      </w:pPr>
      <w:r>
        <w:rPr>
          <w:rFonts w:ascii="Calibri" w:eastAsia="Calibri" w:hAnsi="Calibri" w:cs="Calibri"/>
          <w:lang w:eastAsia="en-US"/>
        </w:rPr>
        <w:t>3.2.1.4 – Cópia de Título Eleitoral</w:t>
      </w:r>
    </w:p>
    <w:p w:rsidR="00E8241B" w:rsidRDefault="00E8241B" w:rsidP="00AC2CE2">
      <w:pPr>
        <w:ind w:firstLine="426"/>
        <w:contextualSpacing/>
        <w:jc w:val="both"/>
        <w:rPr>
          <w:rFonts w:ascii="Calibri" w:eastAsia="Calibri" w:hAnsi="Calibri" w:cs="Calibri"/>
          <w:lang w:eastAsia="en-US"/>
        </w:rPr>
      </w:pPr>
      <w:r>
        <w:rPr>
          <w:rFonts w:ascii="Calibri" w:eastAsia="Calibri" w:hAnsi="Calibri" w:cs="Calibri"/>
          <w:lang w:eastAsia="en-US"/>
        </w:rPr>
        <w:lastRenderedPageBreak/>
        <w:t xml:space="preserve">3.2.1.5 – Certidão expedida </w:t>
      </w:r>
      <w:r w:rsidR="001268AB">
        <w:rPr>
          <w:rFonts w:ascii="Calibri" w:eastAsia="Calibri" w:hAnsi="Calibri" w:cs="Calibri"/>
          <w:lang w:eastAsia="en-US"/>
        </w:rPr>
        <w:t xml:space="preserve">pelo Tribunal Regional Eleitoral, de que o candidato está quite com a Justiça </w:t>
      </w:r>
      <w:r w:rsidR="00E80A0D">
        <w:rPr>
          <w:rFonts w:ascii="Calibri" w:eastAsia="Calibri" w:hAnsi="Calibri" w:cs="Calibri"/>
          <w:lang w:eastAsia="en-US"/>
        </w:rPr>
        <w:t>Eleitoral.</w:t>
      </w:r>
    </w:p>
    <w:p w:rsidR="00CC26A3" w:rsidRDefault="00CC26A3" w:rsidP="00AC2CE2">
      <w:pPr>
        <w:ind w:firstLine="426"/>
        <w:contextualSpacing/>
        <w:jc w:val="both"/>
        <w:rPr>
          <w:rFonts w:ascii="Calibri" w:eastAsia="Calibri" w:hAnsi="Calibri" w:cs="Calibri"/>
          <w:lang w:eastAsia="en-US"/>
        </w:rPr>
      </w:pPr>
      <w:r>
        <w:rPr>
          <w:rFonts w:ascii="Calibri" w:eastAsia="Calibri" w:hAnsi="Calibri" w:cs="Calibri"/>
          <w:lang w:eastAsia="en-US"/>
        </w:rPr>
        <w:t xml:space="preserve">3.2.1.6 - </w:t>
      </w:r>
      <w:r w:rsidRPr="00CC26A3">
        <w:rPr>
          <w:rFonts w:ascii="Calibri" w:eastAsia="Calibri" w:hAnsi="Calibri" w:cs="Calibri"/>
          <w:lang w:eastAsia="en-US"/>
        </w:rPr>
        <w:t>Quitação com as obrigações militares para candidatos de sexo masculino</w:t>
      </w:r>
    </w:p>
    <w:p w:rsidR="000D5138" w:rsidRDefault="000D5138" w:rsidP="00AC2CE2">
      <w:pPr>
        <w:ind w:firstLine="426"/>
        <w:contextualSpacing/>
        <w:jc w:val="both"/>
        <w:rPr>
          <w:rFonts w:ascii="Calibri" w:eastAsia="Calibri" w:hAnsi="Calibri" w:cs="Calibri"/>
          <w:lang w:eastAsia="en-US"/>
        </w:rPr>
      </w:pPr>
      <w:r>
        <w:rPr>
          <w:rFonts w:ascii="Calibri" w:eastAsia="Calibri" w:hAnsi="Calibri" w:cs="Calibri"/>
          <w:lang w:eastAsia="en-US"/>
        </w:rPr>
        <w:t>3.2.1.7 – Cópia de comprovante de escolaridade</w:t>
      </w:r>
    </w:p>
    <w:p w:rsidR="00C8234F" w:rsidRDefault="000D5138" w:rsidP="00AC2CE2">
      <w:pPr>
        <w:ind w:firstLine="426"/>
        <w:contextualSpacing/>
        <w:jc w:val="both"/>
        <w:rPr>
          <w:rFonts w:ascii="Calibri" w:eastAsia="Calibri" w:hAnsi="Calibri" w:cs="Calibri"/>
          <w:lang w:eastAsia="en-US"/>
        </w:rPr>
      </w:pPr>
      <w:r>
        <w:rPr>
          <w:rFonts w:ascii="Calibri" w:eastAsia="Calibri" w:hAnsi="Calibri" w:cs="Calibri"/>
          <w:lang w:eastAsia="en-US"/>
        </w:rPr>
        <w:t xml:space="preserve">3.2.1.8 – </w:t>
      </w:r>
      <w:r w:rsidR="00053E9B" w:rsidRPr="00053E9B">
        <w:rPr>
          <w:rFonts w:ascii="Calibri" w:eastAsia="Calibri" w:hAnsi="Calibri" w:cs="Calibri"/>
          <w:lang w:eastAsia="en-US"/>
        </w:rPr>
        <w:t>Cópia autenticada de conta de energia elétrica, água ou telefone, guia de pagamento de imposto (IPVA, IPTU, entre outros) ou contrato de locação de imóvel, em nome do candidato. Caso o candidato não possua estes documentos em seu nome, poderá comprovar a residência por meio de declaração com firma reconhecida em cartório, acompanhada de cópia de um dos documentos antes citados em nome da pessoa com quem declara residir.</w:t>
      </w:r>
    </w:p>
    <w:p w:rsidR="00C8234F" w:rsidRDefault="00C8234F" w:rsidP="00C8234F">
      <w:pPr>
        <w:contextualSpacing/>
        <w:jc w:val="both"/>
        <w:rPr>
          <w:rFonts w:ascii="Calibri" w:eastAsia="Calibri" w:hAnsi="Calibri" w:cs="Calibri"/>
          <w:lang w:eastAsia="en-US"/>
        </w:rPr>
      </w:pPr>
    </w:p>
    <w:p w:rsidR="00C8234F" w:rsidRPr="00404063" w:rsidRDefault="00C8234F" w:rsidP="00AC2CE2">
      <w:pPr>
        <w:ind w:firstLine="426"/>
        <w:contextualSpacing/>
        <w:jc w:val="both"/>
        <w:rPr>
          <w:rFonts w:ascii="Calibri" w:eastAsia="Calibri" w:hAnsi="Calibri" w:cs="Calibri"/>
          <w:lang w:eastAsia="en-US"/>
        </w:rPr>
      </w:pPr>
      <w:r>
        <w:rPr>
          <w:rFonts w:ascii="Calibri" w:eastAsia="Calibri" w:hAnsi="Calibri" w:cs="Calibri"/>
          <w:lang w:eastAsia="en-US"/>
        </w:rPr>
        <w:t>3.2.1.9</w:t>
      </w:r>
      <w:r w:rsidRPr="00C8234F">
        <w:rPr>
          <w:rFonts w:ascii="Calibri" w:eastAsia="Calibri" w:hAnsi="Calibri" w:cs="Calibri"/>
          <w:lang w:eastAsia="en-US"/>
        </w:rPr>
        <w:t xml:space="preserve"> </w:t>
      </w:r>
      <w:r w:rsidR="003A0ED9">
        <w:rPr>
          <w:rFonts w:ascii="Calibri" w:eastAsia="Calibri" w:hAnsi="Calibri" w:cs="Calibri"/>
          <w:lang w:eastAsia="en-US"/>
        </w:rPr>
        <w:t xml:space="preserve">- </w:t>
      </w:r>
      <w:r w:rsidR="00831DCD" w:rsidRPr="003A0ED9">
        <w:rPr>
          <w:rFonts w:ascii="Calibri" w:eastAsia="Calibri" w:hAnsi="Calibri" w:cs="Calibri"/>
          <w:lang w:eastAsia="en-US"/>
        </w:rPr>
        <w:t>Apresentar certidão de antecedentes policiais e alvará</w:t>
      </w:r>
      <w:r w:rsidR="00C702DB" w:rsidRPr="003A0ED9">
        <w:rPr>
          <w:rFonts w:ascii="Calibri" w:eastAsia="Calibri" w:hAnsi="Calibri" w:cs="Calibri"/>
          <w:lang w:eastAsia="en-US"/>
        </w:rPr>
        <w:t>s de folha corrida judicial, da(s) Comarca</w:t>
      </w:r>
      <w:r w:rsidR="00831DCD" w:rsidRPr="003A0ED9">
        <w:rPr>
          <w:rFonts w:ascii="Calibri" w:eastAsia="Calibri" w:hAnsi="Calibri" w:cs="Calibri"/>
          <w:lang w:eastAsia="en-US"/>
        </w:rPr>
        <w:t xml:space="preserve">(s) onde tenha residido nos últimos </w:t>
      </w:r>
      <w:r w:rsidR="00AE0396" w:rsidRPr="003A0ED9">
        <w:rPr>
          <w:rFonts w:ascii="Calibri" w:eastAsia="Calibri" w:hAnsi="Calibri" w:cs="Calibri"/>
          <w:lang w:eastAsia="en-US"/>
        </w:rPr>
        <w:t>0</w:t>
      </w:r>
      <w:r w:rsidR="00831DCD" w:rsidRPr="003A0ED9">
        <w:rPr>
          <w:rFonts w:ascii="Calibri" w:eastAsia="Calibri" w:hAnsi="Calibri" w:cs="Calibri"/>
          <w:lang w:eastAsia="en-US"/>
        </w:rPr>
        <w:t>5 (cinco) anos;</w:t>
      </w:r>
    </w:p>
    <w:p w:rsidR="000026CF" w:rsidRDefault="000026CF" w:rsidP="00AC2CE2">
      <w:pPr>
        <w:spacing w:after="200" w:line="276" w:lineRule="auto"/>
        <w:ind w:firstLine="426"/>
        <w:contextualSpacing/>
        <w:jc w:val="both"/>
        <w:rPr>
          <w:rFonts w:ascii="Calibri" w:eastAsia="Calibri" w:hAnsi="Calibri" w:cs="Calibri"/>
          <w:lang w:eastAsia="en-US"/>
        </w:rPr>
      </w:pPr>
    </w:p>
    <w:p w:rsidR="00C8234F" w:rsidRDefault="00C8234F" w:rsidP="00AC2CE2">
      <w:pPr>
        <w:spacing w:after="200" w:line="276" w:lineRule="auto"/>
        <w:ind w:firstLine="426"/>
        <w:contextualSpacing/>
        <w:jc w:val="both"/>
        <w:rPr>
          <w:rFonts w:ascii="Calibri" w:eastAsia="Calibri" w:hAnsi="Calibri" w:cs="Calibri"/>
          <w:lang w:eastAsia="en-US"/>
        </w:rPr>
      </w:pPr>
      <w:r>
        <w:rPr>
          <w:rFonts w:ascii="Calibri" w:eastAsia="Calibri" w:hAnsi="Calibri" w:cs="Calibri"/>
          <w:lang w:eastAsia="en-US"/>
        </w:rPr>
        <w:t>3.2.2</w:t>
      </w:r>
      <w:r w:rsidR="00404063" w:rsidRPr="00C8234F">
        <w:rPr>
          <w:rFonts w:ascii="Calibri" w:eastAsia="Calibri" w:hAnsi="Calibri" w:cs="Calibri"/>
          <w:lang w:eastAsia="en-US"/>
        </w:rPr>
        <w:t xml:space="preserve">- </w:t>
      </w:r>
      <w:r w:rsidR="00831DCD" w:rsidRPr="00C8234F">
        <w:rPr>
          <w:rFonts w:ascii="Calibri" w:eastAsia="Calibri" w:hAnsi="Calibri" w:cs="Calibri"/>
          <w:lang w:eastAsia="en-US"/>
        </w:rPr>
        <w:t>Quando servidor público municipal efetivo, apresentar autorização expressa do Chefe do Poder Executivo, com a permissão de concorrer ao cargo de Conselheiro Tutelar e da sua cedência caso seja eleito.</w:t>
      </w:r>
    </w:p>
    <w:p w:rsidR="00831DCD" w:rsidRPr="00AA2E47" w:rsidRDefault="0063177F"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3</w:t>
      </w:r>
      <w:r w:rsidR="00404063">
        <w:rPr>
          <w:rFonts w:ascii="Calibri" w:eastAsia="Calibri" w:hAnsi="Calibri" w:cs="Calibri"/>
          <w:lang w:eastAsia="en-US"/>
        </w:rPr>
        <w:t xml:space="preserve">.2.3 - </w:t>
      </w:r>
      <w:r w:rsidR="00731E41">
        <w:rPr>
          <w:rFonts w:ascii="Calibri" w:eastAsia="Calibri" w:hAnsi="Calibri" w:cs="Calibri"/>
          <w:lang w:eastAsia="en-US"/>
        </w:rPr>
        <w:t>A inscrição definitiva para</w:t>
      </w:r>
      <w:r w:rsidR="00831DCD" w:rsidRPr="00AA2E47">
        <w:rPr>
          <w:rFonts w:ascii="Calibri" w:eastAsia="Calibri" w:hAnsi="Calibri" w:cs="Calibri"/>
          <w:lang w:eastAsia="en-US"/>
        </w:rPr>
        <w:t xml:space="preserve"> a escolha popular dos Conselheiros Tutelares</w:t>
      </w:r>
      <w:r w:rsidR="00C31996" w:rsidRPr="00AA2E47">
        <w:rPr>
          <w:rFonts w:ascii="Calibri" w:eastAsia="Calibri" w:hAnsi="Calibri" w:cs="Calibri"/>
          <w:lang w:eastAsia="en-US"/>
        </w:rPr>
        <w:t xml:space="preserve"> será</w:t>
      </w:r>
      <w:r w:rsidR="00831DCD" w:rsidRPr="00AA2E47">
        <w:rPr>
          <w:rFonts w:ascii="Calibri" w:eastAsia="Calibri" w:hAnsi="Calibri" w:cs="Calibri"/>
          <w:lang w:eastAsia="en-US"/>
        </w:rPr>
        <w:t xml:space="preserve"> deferida aos candidatos que preencham além dos requisitos anteriores, concomitantemente os seguintes:</w:t>
      </w:r>
    </w:p>
    <w:p w:rsidR="00831DCD" w:rsidRPr="00AE0396" w:rsidRDefault="00831DCD" w:rsidP="000026CF">
      <w:pPr>
        <w:numPr>
          <w:ilvl w:val="0"/>
          <w:numId w:val="2"/>
        </w:numPr>
        <w:spacing w:after="200" w:line="276" w:lineRule="auto"/>
        <w:ind w:left="0" w:firstLine="0"/>
        <w:contextualSpacing/>
        <w:jc w:val="both"/>
        <w:rPr>
          <w:rFonts w:ascii="Calibri" w:eastAsia="Calibri" w:hAnsi="Calibri" w:cs="Calibri"/>
          <w:lang w:eastAsia="en-US"/>
        </w:rPr>
      </w:pPr>
      <w:r w:rsidRPr="00AA2E47">
        <w:rPr>
          <w:rFonts w:ascii="Calibri" w:eastAsia="Calibri" w:hAnsi="Calibri" w:cs="Calibri"/>
          <w:lang w:eastAsia="en-US"/>
        </w:rPr>
        <w:t xml:space="preserve">Obtenham o mínimo de 50% (cinquenta por cento) de acertos em prova escrita objetiva a nível de Ensino </w:t>
      </w:r>
      <w:r w:rsidR="001C6FF0">
        <w:rPr>
          <w:rFonts w:ascii="Calibri" w:eastAsia="Calibri" w:hAnsi="Calibri" w:cs="Calibri"/>
          <w:lang w:eastAsia="en-US"/>
        </w:rPr>
        <w:t>Médio</w:t>
      </w:r>
      <w:r w:rsidR="00D34FD7">
        <w:rPr>
          <w:rFonts w:ascii="Calibri" w:eastAsia="Calibri" w:hAnsi="Calibri" w:cs="Calibri"/>
          <w:lang w:eastAsia="en-US"/>
        </w:rPr>
        <w:t>-</w:t>
      </w:r>
      <w:r w:rsidRPr="00AA2E47">
        <w:rPr>
          <w:rFonts w:ascii="Calibri" w:eastAsia="Calibri" w:hAnsi="Calibri" w:cs="Calibri"/>
          <w:lang w:eastAsia="en-US"/>
        </w:rPr>
        <w:t xml:space="preserve"> Completo, realizadas sob responsabilidade do COMDICA e do Poder Executivo Municipal;</w:t>
      </w:r>
    </w:p>
    <w:p w:rsidR="00831DCD" w:rsidRPr="00AA2E47" w:rsidRDefault="00831DCD" w:rsidP="000026CF">
      <w:pPr>
        <w:numPr>
          <w:ilvl w:val="0"/>
          <w:numId w:val="2"/>
        </w:numPr>
        <w:spacing w:after="200" w:line="276" w:lineRule="auto"/>
        <w:ind w:left="0" w:firstLine="0"/>
        <w:contextualSpacing/>
        <w:jc w:val="both"/>
        <w:rPr>
          <w:rFonts w:ascii="Calibri" w:eastAsia="Calibri" w:hAnsi="Calibri" w:cs="Calibri"/>
          <w:lang w:eastAsia="en-US"/>
        </w:rPr>
      </w:pPr>
      <w:r w:rsidRPr="00AA2E47">
        <w:rPr>
          <w:rFonts w:ascii="Calibri" w:eastAsia="Calibri" w:hAnsi="Calibri" w:cs="Calibri"/>
          <w:lang w:eastAsia="en-US"/>
        </w:rPr>
        <w:t xml:space="preserve">Demonstrem possuir condições psicológicas e capacidade de lidar com conflitos sócio familiares para </w:t>
      </w:r>
      <w:r w:rsidR="00C702DB">
        <w:rPr>
          <w:rFonts w:ascii="Calibri" w:eastAsia="Calibri" w:hAnsi="Calibri" w:cs="Calibri"/>
          <w:lang w:eastAsia="en-US"/>
        </w:rPr>
        <w:t>prestar atendimento à</w:t>
      </w:r>
      <w:r w:rsidRPr="00AA2E47">
        <w:rPr>
          <w:rFonts w:ascii="Calibri" w:eastAsia="Calibri" w:hAnsi="Calibri" w:cs="Calibri"/>
          <w:lang w:eastAsia="en-US"/>
        </w:rPr>
        <w:t>s crianças, adolescentes e suas famílias, possibilitando o exercício das atribuições previstas na Lei Federal no 8.069/</w:t>
      </w:r>
      <w:r w:rsidR="00CE31AC" w:rsidRPr="00AA2E47">
        <w:rPr>
          <w:rFonts w:ascii="Calibri" w:eastAsia="Calibri" w:hAnsi="Calibri" w:cs="Calibri"/>
          <w:lang w:eastAsia="en-US"/>
        </w:rPr>
        <w:t>19</w:t>
      </w:r>
      <w:r w:rsidRPr="00AA2E47">
        <w:rPr>
          <w:rFonts w:ascii="Calibri" w:eastAsia="Calibri" w:hAnsi="Calibri" w:cs="Calibri"/>
          <w:lang w:eastAsia="en-US"/>
        </w:rPr>
        <w:t>90 –  E</w:t>
      </w:r>
      <w:r w:rsidR="006F7C89">
        <w:rPr>
          <w:rFonts w:ascii="Calibri" w:eastAsia="Calibri" w:hAnsi="Calibri" w:cs="Calibri"/>
          <w:lang w:eastAsia="en-US"/>
        </w:rPr>
        <w:t>CA, o que será avaliado pela aná</w:t>
      </w:r>
      <w:r w:rsidRPr="00AA2E47">
        <w:rPr>
          <w:rFonts w:ascii="Calibri" w:eastAsia="Calibri" w:hAnsi="Calibri" w:cs="Calibri"/>
          <w:lang w:eastAsia="en-US"/>
        </w:rPr>
        <w:t>lise de seus cur</w:t>
      </w:r>
      <w:r w:rsidR="00AE0396">
        <w:rPr>
          <w:rFonts w:ascii="Calibri" w:eastAsia="Calibri" w:hAnsi="Calibri" w:cs="Calibri"/>
          <w:lang w:eastAsia="en-US"/>
        </w:rPr>
        <w:t>rículos e avaliação psicológica;</w:t>
      </w:r>
    </w:p>
    <w:p w:rsidR="00831DCD" w:rsidRPr="00AA2E47" w:rsidRDefault="00831DCD" w:rsidP="000026CF">
      <w:pPr>
        <w:numPr>
          <w:ilvl w:val="0"/>
          <w:numId w:val="2"/>
        </w:numPr>
        <w:spacing w:after="200" w:line="276" w:lineRule="auto"/>
        <w:ind w:left="0" w:firstLine="0"/>
        <w:contextualSpacing/>
        <w:jc w:val="both"/>
        <w:rPr>
          <w:rFonts w:ascii="Calibri" w:eastAsia="Calibri" w:hAnsi="Calibri" w:cs="Calibri"/>
          <w:lang w:eastAsia="en-US"/>
        </w:rPr>
      </w:pPr>
      <w:r w:rsidRPr="00AA2E47">
        <w:rPr>
          <w:rFonts w:ascii="Calibri" w:eastAsia="Calibri" w:hAnsi="Calibri" w:cs="Calibri"/>
          <w:lang w:eastAsia="en-US"/>
        </w:rPr>
        <w:t xml:space="preserve"> Apresentar conhecimentos básicos de editoração de te</w:t>
      </w:r>
      <w:r w:rsidR="00CE31AC" w:rsidRPr="00AA2E47">
        <w:rPr>
          <w:rFonts w:ascii="Calibri" w:eastAsia="Calibri" w:hAnsi="Calibri" w:cs="Calibri"/>
          <w:lang w:eastAsia="en-US"/>
        </w:rPr>
        <w:t xml:space="preserve">xtos e navegação pela internet </w:t>
      </w:r>
      <w:r w:rsidRPr="00AA2E47">
        <w:rPr>
          <w:rFonts w:ascii="Calibri" w:eastAsia="Calibri" w:hAnsi="Calibri" w:cs="Calibri"/>
          <w:lang w:eastAsia="en-US"/>
        </w:rPr>
        <w:t>em prova a ser aplicada aos candidatos que obterem a aprovação na prova objetiva. A prova de informática consiste em digitar um texto e demonstrar conheci</w:t>
      </w:r>
      <w:r w:rsidR="00AE0396">
        <w:rPr>
          <w:rFonts w:ascii="Calibri" w:eastAsia="Calibri" w:hAnsi="Calibri" w:cs="Calibri"/>
          <w:lang w:eastAsia="en-US"/>
        </w:rPr>
        <w:t>mentos de navegação na internet;</w:t>
      </w:r>
    </w:p>
    <w:p w:rsidR="00831DCD" w:rsidRDefault="00831DCD" w:rsidP="000026CF">
      <w:pPr>
        <w:numPr>
          <w:ilvl w:val="0"/>
          <w:numId w:val="2"/>
        </w:numPr>
        <w:spacing w:after="200" w:line="276" w:lineRule="auto"/>
        <w:ind w:left="0" w:firstLine="0"/>
        <w:contextualSpacing/>
        <w:jc w:val="both"/>
        <w:rPr>
          <w:rFonts w:ascii="Calibri" w:eastAsia="Calibri" w:hAnsi="Calibri" w:cs="Calibri"/>
          <w:lang w:eastAsia="en-US"/>
        </w:rPr>
      </w:pPr>
      <w:r w:rsidRPr="00AA2E47">
        <w:rPr>
          <w:rFonts w:ascii="Calibri" w:eastAsia="Calibri" w:hAnsi="Calibri" w:cs="Calibri"/>
          <w:lang w:eastAsia="en-US"/>
        </w:rPr>
        <w:t>O exercício de Conselheiro Tutelar titular ou suplente não exclui a exigência dos requisitos para a nova inscrição, previstos no artigo 16 seus parágrafos e incisos.</w:t>
      </w:r>
    </w:p>
    <w:p w:rsidR="00C8234F" w:rsidRPr="00C8234F" w:rsidRDefault="00C8234F" w:rsidP="000026CF">
      <w:pPr>
        <w:spacing w:after="200" w:line="276" w:lineRule="auto"/>
        <w:contextualSpacing/>
        <w:jc w:val="both"/>
        <w:rPr>
          <w:rFonts w:ascii="Calibri" w:eastAsia="Calibri" w:hAnsi="Calibri" w:cs="Calibri"/>
          <w:b/>
          <w:lang w:eastAsia="en-US"/>
        </w:rPr>
      </w:pPr>
    </w:p>
    <w:p w:rsidR="008E6064" w:rsidRDefault="00C31996" w:rsidP="00C31996">
      <w:pPr>
        <w:spacing w:after="200" w:line="276" w:lineRule="auto"/>
        <w:contextualSpacing/>
        <w:jc w:val="both"/>
        <w:rPr>
          <w:rFonts w:ascii="Calibri" w:eastAsia="Calibri" w:hAnsi="Calibri" w:cs="Calibri"/>
          <w:b/>
          <w:lang w:eastAsia="en-US"/>
        </w:rPr>
      </w:pPr>
      <w:r w:rsidRPr="00C8234F">
        <w:rPr>
          <w:rFonts w:ascii="Calibri" w:eastAsia="Calibri" w:hAnsi="Calibri" w:cs="Calibri"/>
          <w:b/>
          <w:lang w:eastAsia="en-US"/>
        </w:rPr>
        <w:t xml:space="preserve">3.3 </w:t>
      </w:r>
      <w:r w:rsidR="00C8234F" w:rsidRPr="00C8234F">
        <w:rPr>
          <w:rFonts w:ascii="Calibri" w:eastAsia="Calibri" w:hAnsi="Calibri" w:cs="Calibri"/>
          <w:b/>
          <w:lang w:eastAsia="en-US"/>
        </w:rPr>
        <w:t>–</w:t>
      </w:r>
      <w:r w:rsidRPr="00C8234F">
        <w:rPr>
          <w:rFonts w:ascii="Calibri" w:eastAsia="Calibri" w:hAnsi="Calibri" w:cs="Calibri"/>
          <w:b/>
          <w:lang w:eastAsia="en-US"/>
        </w:rPr>
        <w:t xml:space="preserve"> </w:t>
      </w:r>
      <w:r w:rsidR="00C8234F" w:rsidRPr="00C8234F">
        <w:rPr>
          <w:rFonts w:ascii="Calibri" w:eastAsia="Calibri" w:hAnsi="Calibri" w:cs="Calibri"/>
          <w:b/>
          <w:lang w:eastAsia="en-US"/>
        </w:rPr>
        <w:t>Dos impedimentos</w:t>
      </w:r>
    </w:p>
    <w:p w:rsidR="00C8234F" w:rsidRDefault="00C8234F" w:rsidP="00C31996">
      <w:pPr>
        <w:spacing w:after="200" w:line="276" w:lineRule="auto"/>
        <w:contextualSpacing/>
        <w:jc w:val="both"/>
        <w:rPr>
          <w:rFonts w:ascii="Calibri" w:eastAsia="Calibri" w:hAnsi="Calibri" w:cs="Calibri"/>
          <w:b/>
          <w:lang w:eastAsia="en-US"/>
        </w:rPr>
      </w:pPr>
    </w:p>
    <w:p w:rsidR="00C8234F" w:rsidRDefault="00C8234F" w:rsidP="00AC2CE2">
      <w:pPr>
        <w:spacing w:after="200" w:line="276" w:lineRule="auto"/>
        <w:ind w:firstLine="426"/>
        <w:contextualSpacing/>
        <w:jc w:val="both"/>
        <w:rPr>
          <w:rFonts w:ascii="Calibri" w:eastAsia="Calibri" w:hAnsi="Calibri" w:cs="Calibri"/>
          <w:lang w:eastAsia="en-US"/>
        </w:rPr>
      </w:pPr>
      <w:r w:rsidRPr="00C8234F">
        <w:rPr>
          <w:rFonts w:ascii="Calibri" w:eastAsia="Calibri" w:hAnsi="Calibri" w:cs="Calibri"/>
          <w:lang w:eastAsia="en-US"/>
        </w:rPr>
        <w:t>3.3.1 – São impedidos de servir simultaneamente no Conselho Tutelar, marido e mulher, asce</w:t>
      </w:r>
      <w:r>
        <w:rPr>
          <w:rFonts w:ascii="Calibri" w:eastAsia="Calibri" w:hAnsi="Calibri" w:cs="Calibri"/>
          <w:lang w:eastAsia="en-US"/>
        </w:rPr>
        <w:t>n</w:t>
      </w:r>
      <w:r w:rsidRPr="00C8234F">
        <w:rPr>
          <w:rFonts w:ascii="Calibri" w:eastAsia="Calibri" w:hAnsi="Calibri" w:cs="Calibri"/>
          <w:lang w:eastAsia="en-US"/>
        </w:rPr>
        <w:t xml:space="preserve">dente e descendente, sogro, genro ou nora, irmãos, cunhados, tio e sobrinho, padrasto ou </w:t>
      </w:r>
      <w:r w:rsidRPr="00C8234F">
        <w:rPr>
          <w:rFonts w:ascii="Calibri" w:eastAsia="Calibri" w:hAnsi="Calibri" w:cs="Calibri"/>
          <w:lang w:eastAsia="en-US"/>
        </w:rPr>
        <w:lastRenderedPageBreak/>
        <w:t>mad</w:t>
      </w:r>
      <w:r>
        <w:rPr>
          <w:rFonts w:ascii="Calibri" w:eastAsia="Calibri" w:hAnsi="Calibri" w:cs="Calibri"/>
          <w:lang w:eastAsia="en-US"/>
        </w:rPr>
        <w:t>rasta</w:t>
      </w:r>
      <w:r w:rsidRPr="00C8234F">
        <w:rPr>
          <w:rFonts w:ascii="Calibri" w:eastAsia="Calibri" w:hAnsi="Calibri" w:cs="Calibri"/>
          <w:lang w:eastAsia="en-US"/>
        </w:rPr>
        <w:t xml:space="preserve"> e enteado, estendendo – se este impedimento, em relação à autoridade judiciaria e ao representante do Ministério Público, em exercício na Comarca de Augusto Pestana.</w:t>
      </w:r>
    </w:p>
    <w:p w:rsidR="00C8234F" w:rsidRDefault="00C8234F" w:rsidP="00E427BC">
      <w:pPr>
        <w:spacing w:after="200" w:line="276" w:lineRule="auto"/>
        <w:contextualSpacing/>
        <w:jc w:val="both"/>
        <w:rPr>
          <w:rFonts w:ascii="Calibri" w:eastAsia="Calibri" w:hAnsi="Calibri" w:cs="Calibri"/>
          <w:lang w:eastAsia="en-US"/>
        </w:rPr>
      </w:pPr>
      <w:r>
        <w:rPr>
          <w:rFonts w:ascii="Calibri" w:eastAsia="Calibri" w:hAnsi="Calibri" w:cs="Calibri"/>
          <w:lang w:eastAsia="en-US"/>
        </w:rPr>
        <w:t>3.3.2 – Ficam impedidos de se candidatar aos cargos do Conselho Tutelar os que houverem sido condenados com sentença transitada em julgado por crimes comuns e especiais e crimes e infrações administrativas contra crianças e adolescentes.</w:t>
      </w:r>
    </w:p>
    <w:p w:rsidR="00C8234F" w:rsidRDefault="00890E36" w:rsidP="00E427BC">
      <w:pPr>
        <w:spacing w:after="200" w:line="276" w:lineRule="auto"/>
        <w:contextualSpacing/>
        <w:jc w:val="both"/>
        <w:rPr>
          <w:rFonts w:ascii="Calibri" w:eastAsia="Calibri" w:hAnsi="Calibri" w:cs="Calibri"/>
          <w:lang w:eastAsia="en-US"/>
        </w:rPr>
      </w:pPr>
      <w:r>
        <w:rPr>
          <w:rFonts w:ascii="Calibri" w:eastAsia="Calibri" w:hAnsi="Calibri" w:cs="Calibri"/>
          <w:lang w:eastAsia="en-US"/>
        </w:rPr>
        <w:t xml:space="preserve">3.3.3 – Não haverá inscrição condicional por correspondência, procuração, e – mail fora do </w:t>
      </w:r>
      <w:r w:rsidR="0097752C">
        <w:rPr>
          <w:rFonts w:ascii="Calibri" w:eastAsia="Calibri" w:hAnsi="Calibri" w:cs="Calibri"/>
          <w:lang w:eastAsia="en-US"/>
        </w:rPr>
        <w:t>prazo.</w:t>
      </w:r>
    </w:p>
    <w:p w:rsidR="00890E36" w:rsidRDefault="00890E36" w:rsidP="00E427BC">
      <w:pPr>
        <w:spacing w:after="200" w:line="276" w:lineRule="auto"/>
        <w:contextualSpacing/>
        <w:jc w:val="both"/>
        <w:rPr>
          <w:rFonts w:ascii="Calibri" w:eastAsia="Calibri" w:hAnsi="Calibri" w:cs="Calibri"/>
          <w:lang w:eastAsia="en-US"/>
        </w:rPr>
      </w:pPr>
      <w:r>
        <w:rPr>
          <w:rFonts w:ascii="Calibri" w:eastAsia="Calibri" w:hAnsi="Calibri" w:cs="Calibri"/>
          <w:lang w:eastAsia="en-US"/>
        </w:rPr>
        <w:t>3.3.4 – As inscrições que não atendam todos os requisitos fixados, não serão homologadas.</w:t>
      </w:r>
    </w:p>
    <w:p w:rsidR="00890E36" w:rsidRDefault="00890E36" w:rsidP="00AC2CE2">
      <w:pPr>
        <w:spacing w:after="200" w:line="276" w:lineRule="auto"/>
        <w:ind w:firstLine="709"/>
        <w:contextualSpacing/>
        <w:jc w:val="both"/>
        <w:rPr>
          <w:rFonts w:ascii="Calibri" w:eastAsia="Calibri" w:hAnsi="Calibri" w:cs="Calibri"/>
          <w:lang w:eastAsia="en-US"/>
        </w:rPr>
      </w:pPr>
    </w:p>
    <w:p w:rsidR="00E80A0D" w:rsidRPr="00E80A0D" w:rsidRDefault="00E80A0D" w:rsidP="00C31996">
      <w:pPr>
        <w:spacing w:after="200" w:line="276" w:lineRule="auto"/>
        <w:contextualSpacing/>
        <w:jc w:val="both"/>
        <w:rPr>
          <w:rFonts w:ascii="Calibri" w:eastAsia="Calibri" w:hAnsi="Calibri" w:cs="Calibri"/>
          <w:lang w:eastAsia="en-US"/>
        </w:rPr>
      </w:pPr>
      <w:r w:rsidRPr="00E80A0D">
        <w:rPr>
          <w:rFonts w:ascii="Calibri" w:eastAsia="Calibri" w:hAnsi="Calibri" w:cs="Calibri"/>
          <w:lang w:eastAsia="en-US"/>
        </w:rPr>
        <w:t>Parágrafo Único: Os candidatos que tiverem suas inscrições preliminares inadmitidas poderão entrar com recurso até 0</w:t>
      </w:r>
      <w:r>
        <w:rPr>
          <w:rFonts w:ascii="Calibri" w:eastAsia="Calibri" w:hAnsi="Calibri" w:cs="Calibri"/>
          <w:lang w:eastAsia="en-US"/>
        </w:rPr>
        <w:t>5</w:t>
      </w:r>
      <w:r w:rsidRPr="00E80A0D">
        <w:rPr>
          <w:rFonts w:ascii="Calibri" w:eastAsia="Calibri" w:hAnsi="Calibri" w:cs="Calibri"/>
          <w:lang w:eastAsia="en-US"/>
        </w:rPr>
        <w:t xml:space="preserve"> (</w:t>
      </w:r>
      <w:r>
        <w:rPr>
          <w:rFonts w:ascii="Calibri" w:eastAsia="Calibri" w:hAnsi="Calibri" w:cs="Calibri"/>
          <w:lang w:eastAsia="en-US"/>
        </w:rPr>
        <w:t>cinco</w:t>
      </w:r>
      <w:r w:rsidRPr="00E80A0D">
        <w:rPr>
          <w:rFonts w:ascii="Calibri" w:eastAsia="Calibri" w:hAnsi="Calibri" w:cs="Calibri"/>
          <w:lang w:eastAsia="en-US"/>
        </w:rPr>
        <w:t xml:space="preserve">) dias úteis, contados da publicação da </w:t>
      </w:r>
      <w:proofErr w:type="spellStart"/>
      <w:r w:rsidRPr="00E80A0D">
        <w:rPr>
          <w:rFonts w:ascii="Calibri" w:eastAsia="Calibri" w:hAnsi="Calibri" w:cs="Calibri"/>
          <w:lang w:eastAsia="en-US"/>
        </w:rPr>
        <w:t>nominata</w:t>
      </w:r>
      <w:proofErr w:type="spellEnd"/>
      <w:r w:rsidRPr="00E80A0D">
        <w:rPr>
          <w:rFonts w:ascii="Calibri" w:eastAsia="Calibri" w:hAnsi="Calibri" w:cs="Calibri"/>
          <w:lang w:eastAsia="en-US"/>
        </w:rPr>
        <w:t xml:space="preserve"> e será dirigido ao Presidente do COMDICA, que o receberá , dando-lhe efeito suspensivo e encaminhando-o à Comissão Eleitoral, para julgamento em 24 horas.</w:t>
      </w:r>
    </w:p>
    <w:p w:rsidR="00E80A0D" w:rsidRDefault="00E80A0D" w:rsidP="00C31996">
      <w:pPr>
        <w:spacing w:after="200" w:line="276" w:lineRule="auto"/>
        <w:contextualSpacing/>
        <w:jc w:val="both"/>
        <w:rPr>
          <w:rFonts w:ascii="Calibri" w:eastAsia="Calibri" w:hAnsi="Calibri" w:cs="Calibri"/>
          <w:b/>
          <w:lang w:eastAsia="en-US"/>
        </w:rPr>
      </w:pPr>
    </w:p>
    <w:p w:rsidR="00890E36" w:rsidRPr="00890E36" w:rsidRDefault="00890E36" w:rsidP="00C31996">
      <w:pPr>
        <w:spacing w:after="200" w:line="276" w:lineRule="auto"/>
        <w:contextualSpacing/>
        <w:jc w:val="both"/>
        <w:rPr>
          <w:rFonts w:ascii="Calibri" w:eastAsia="Calibri" w:hAnsi="Calibri" w:cs="Calibri"/>
          <w:b/>
          <w:lang w:eastAsia="en-US"/>
        </w:rPr>
      </w:pPr>
      <w:r w:rsidRPr="00890E36">
        <w:rPr>
          <w:rFonts w:ascii="Calibri" w:eastAsia="Calibri" w:hAnsi="Calibri" w:cs="Calibri"/>
          <w:b/>
          <w:lang w:eastAsia="en-US"/>
        </w:rPr>
        <w:t>3.4 Do Período, Horário, Local e Procedimento</w:t>
      </w:r>
    </w:p>
    <w:p w:rsidR="00C8234F" w:rsidRPr="00C8234F" w:rsidRDefault="00C8234F" w:rsidP="00C31996">
      <w:pPr>
        <w:spacing w:after="200" w:line="276" w:lineRule="auto"/>
        <w:contextualSpacing/>
        <w:jc w:val="both"/>
        <w:rPr>
          <w:rFonts w:ascii="Calibri" w:eastAsia="Calibri" w:hAnsi="Calibri" w:cs="Calibri"/>
          <w:lang w:eastAsia="en-US"/>
        </w:rPr>
      </w:pPr>
    </w:p>
    <w:p w:rsidR="00E80A0D" w:rsidRDefault="00E80A0D"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 xml:space="preserve">3.4.1 – As inscrições serão realizadas SOMENTE do dia 03 de Abril a 02 de Maio de 2023, sendo os dias úteis, no horário das 8 horas até </w:t>
      </w:r>
      <w:r w:rsidR="000026CF">
        <w:rPr>
          <w:rFonts w:ascii="Calibri" w:eastAsia="Calibri" w:hAnsi="Calibri" w:cs="Calibri"/>
          <w:lang w:eastAsia="en-US"/>
        </w:rPr>
        <w:t>às</w:t>
      </w:r>
      <w:r>
        <w:rPr>
          <w:rFonts w:ascii="Calibri" w:eastAsia="Calibri" w:hAnsi="Calibri" w:cs="Calibri"/>
          <w:lang w:eastAsia="en-US"/>
        </w:rPr>
        <w:t xml:space="preserve"> 12 horas e das 13 horas </w:t>
      </w:r>
      <w:r w:rsidR="000026CF">
        <w:rPr>
          <w:rFonts w:ascii="Calibri" w:eastAsia="Calibri" w:hAnsi="Calibri" w:cs="Calibri"/>
          <w:lang w:eastAsia="en-US"/>
        </w:rPr>
        <w:t>às</w:t>
      </w:r>
      <w:r>
        <w:rPr>
          <w:rFonts w:ascii="Calibri" w:eastAsia="Calibri" w:hAnsi="Calibri" w:cs="Calibri"/>
          <w:lang w:eastAsia="en-US"/>
        </w:rPr>
        <w:t xml:space="preserve"> 16h30min, na Secretaria Municipal de Assistência Social,</w:t>
      </w:r>
      <w:r w:rsidR="00CB20E8">
        <w:rPr>
          <w:rFonts w:ascii="Calibri" w:eastAsia="Calibri" w:hAnsi="Calibri" w:cs="Calibri"/>
          <w:lang w:eastAsia="en-US"/>
        </w:rPr>
        <w:t xml:space="preserve"> situada a Rua Celeste </w:t>
      </w:r>
      <w:proofErr w:type="spellStart"/>
      <w:r w:rsidR="00CB20E8">
        <w:rPr>
          <w:rFonts w:ascii="Calibri" w:eastAsia="Calibri" w:hAnsi="Calibri" w:cs="Calibri"/>
          <w:lang w:eastAsia="en-US"/>
        </w:rPr>
        <w:t>Burtet</w:t>
      </w:r>
      <w:proofErr w:type="spellEnd"/>
      <w:r w:rsidR="00CB20E8">
        <w:rPr>
          <w:rFonts w:ascii="Calibri" w:eastAsia="Calibri" w:hAnsi="Calibri" w:cs="Calibri"/>
          <w:lang w:eastAsia="en-US"/>
        </w:rPr>
        <w:t>, 35, centro de Jóia.</w:t>
      </w:r>
    </w:p>
    <w:p w:rsidR="00CB20E8" w:rsidRDefault="00CB20E8"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3.4.2</w:t>
      </w:r>
      <w:r w:rsidR="008B44E7">
        <w:rPr>
          <w:rFonts w:ascii="Calibri" w:eastAsia="Calibri" w:hAnsi="Calibri" w:cs="Calibri"/>
          <w:lang w:eastAsia="en-US"/>
        </w:rPr>
        <w:t xml:space="preserve"> – Nenhuma inscrição será admitida fora do período determinado neste Edital.</w:t>
      </w:r>
    </w:p>
    <w:p w:rsidR="008B44E7" w:rsidRDefault="00204144"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 xml:space="preserve">3.4.3 </w:t>
      </w:r>
      <w:r w:rsidR="000026CF">
        <w:rPr>
          <w:rFonts w:ascii="Calibri" w:eastAsia="Calibri" w:hAnsi="Calibri" w:cs="Calibri"/>
          <w:lang w:eastAsia="en-US"/>
        </w:rPr>
        <w:t>–</w:t>
      </w:r>
      <w:r>
        <w:rPr>
          <w:rFonts w:ascii="Calibri" w:eastAsia="Calibri" w:hAnsi="Calibri" w:cs="Calibri"/>
          <w:lang w:eastAsia="en-US"/>
        </w:rPr>
        <w:t xml:space="preserve"> </w:t>
      </w:r>
      <w:r w:rsidR="000026CF">
        <w:rPr>
          <w:rFonts w:ascii="Calibri" w:eastAsia="Calibri" w:hAnsi="Calibri" w:cs="Calibri"/>
          <w:lang w:eastAsia="en-US"/>
        </w:rPr>
        <w:t>A inscrição será gratuita</w:t>
      </w:r>
    </w:p>
    <w:p w:rsidR="00E80A0D" w:rsidRPr="000026CF" w:rsidRDefault="000026CF" w:rsidP="000026CF">
      <w:pPr>
        <w:spacing w:after="200" w:line="276" w:lineRule="auto"/>
        <w:jc w:val="both"/>
        <w:rPr>
          <w:rFonts w:ascii="Calibri" w:eastAsia="Calibri" w:hAnsi="Calibri" w:cs="Calibri"/>
          <w:b/>
          <w:lang w:eastAsia="en-US"/>
        </w:rPr>
      </w:pPr>
      <w:r w:rsidRPr="000026CF">
        <w:rPr>
          <w:rFonts w:ascii="Calibri" w:eastAsia="Calibri" w:hAnsi="Calibri" w:cs="Calibri"/>
          <w:b/>
          <w:lang w:eastAsia="en-US"/>
        </w:rPr>
        <w:t>3.5 Da Homolog</w:t>
      </w:r>
      <w:r w:rsidR="00C60082">
        <w:rPr>
          <w:rFonts w:ascii="Calibri" w:eastAsia="Calibri" w:hAnsi="Calibri" w:cs="Calibri"/>
          <w:b/>
          <w:lang w:eastAsia="en-US"/>
        </w:rPr>
        <w:t>ação das inscrições das candida</w:t>
      </w:r>
      <w:r w:rsidRPr="000026CF">
        <w:rPr>
          <w:rFonts w:ascii="Calibri" w:eastAsia="Calibri" w:hAnsi="Calibri" w:cs="Calibri"/>
          <w:b/>
          <w:lang w:eastAsia="en-US"/>
        </w:rPr>
        <w:t>turas</w:t>
      </w:r>
    </w:p>
    <w:p w:rsidR="000026CF" w:rsidRPr="000026CF" w:rsidRDefault="000026CF"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 xml:space="preserve">3.5.1 - </w:t>
      </w:r>
      <w:r w:rsidRPr="000026CF">
        <w:rPr>
          <w:rFonts w:ascii="Calibri" w:eastAsia="Calibri" w:hAnsi="Calibri" w:cs="Calibri"/>
          <w:lang w:eastAsia="en-US"/>
        </w:rPr>
        <w:t>No prazo de 0</w:t>
      </w:r>
      <w:r w:rsidR="006913CB">
        <w:rPr>
          <w:rFonts w:ascii="Calibri" w:eastAsia="Calibri" w:hAnsi="Calibri" w:cs="Calibri"/>
          <w:lang w:eastAsia="en-US"/>
        </w:rPr>
        <w:t>5</w:t>
      </w:r>
      <w:r w:rsidRPr="000026CF">
        <w:rPr>
          <w:rFonts w:ascii="Calibri" w:eastAsia="Calibri" w:hAnsi="Calibri" w:cs="Calibri"/>
          <w:lang w:eastAsia="en-US"/>
        </w:rPr>
        <w:t xml:space="preserve"> (</w:t>
      </w:r>
      <w:r w:rsidR="006913CB">
        <w:rPr>
          <w:rFonts w:ascii="Calibri" w:eastAsia="Calibri" w:hAnsi="Calibri" w:cs="Calibri"/>
          <w:lang w:eastAsia="en-US"/>
        </w:rPr>
        <w:t>cinco</w:t>
      </w:r>
      <w:r w:rsidRPr="000026CF">
        <w:rPr>
          <w:rFonts w:ascii="Calibri" w:eastAsia="Calibri" w:hAnsi="Calibri" w:cs="Calibri"/>
          <w:lang w:eastAsia="en-US"/>
        </w:rPr>
        <w:t xml:space="preserve">) dias úteis do encerramento da inscrição preliminar será publicada a </w:t>
      </w:r>
      <w:proofErr w:type="spellStart"/>
      <w:r w:rsidRPr="000026CF">
        <w:rPr>
          <w:rFonts w:ascii="Calibri" w:eastAsia="Calibri" w:hAnsi="Calibri" w:cs="Calibri"/>
          <w:lang w:eastAsia="en-US"/>
        </w:rPr>
        <w:t>nominata</w:t>
      </w:r>
      <w:proofErr w:type="spellEnd"/>
      <w:r w:rsidRPr="000026CF">
        <w:rPr>
          <w:rFonts w:ascii="Calibri" w:eastAsia="Calibri" w:hAnsi="Calibri" w:cs="Calibri"/>
          <w:lang w:eastAsia="en-US"/>
        </w:rPr>
        <w:t xml:space="preserve"> das candidaturas admitidas pela Comissão Eleitoral, que </w:t>
      </w:r>
      <w:r w:rsidR="0097752C" w:rsidRPr="000026CF">
        <w:rPr>
          <w:rFonts w:ascii="Calibri" w:eastAsia="Calibri" w:hAnsi="Calibri" w:cs="Calibri"/>
          <w:lang w:eastAsia="en-US"/>
        </w:rPr>
        <w:t>se incumbirá</w:t>
      </w:r>
      <w:r w:rsidRPr="000026CF">
        <w:rPr>
          <w:rFonts w:ascii="Calibri" w:eastAsia="Calibri" w:hAnsi="Calibri" w:cs="Calibri"/>
          <w:lang w:eastAsia="en-US"/>
        </w:rPr>
        <w:t xml:space="preserve"> de convocar os inscritos para participarem da prova objetiva.</w:t>
      </w:r>
    </w:p>
    <w:p w:rsidR="000026CF" w:rsidRDefault="006913CB"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 xml:space="preserve">3.5.2 – A relação de inscrições homologadas será publicada até o dia </w:t>
      </w:r>
      <w:r w:rsidR="00D932CA">
        <w:rPr>
          <w:rFonts w:ascii="Calibri" w:eastAsia="Calibri" w:hAnsi="Calibri" w:cs="Calibri"/>
          <w:lang w:eastAsia="en-US"/>
        </w:rPr>
        <w:t xml:space="preserve">19 (dezenove) de maio de 2023, no site oficial da Prefeitura Municipal de Jóia. </w:t>
      </w:r>
    </w:p>
    <w:p w:rsidR="00D932CA" w:rsidRDefault="00D932CA" w:rsidP="000026CF">
      <w:pPr>
        <w:spacing w:after="200" w:line="276" w:lineRule="auto"/>
        <w:jc w:val="both"/>
        <w:rPr>
          <w:rFonts w:ascii="Calibri" w:eastAsia="Calibri" w:hAnsi="Calibri" w:cs="Calibri"/>
          <w:b/>
          <w:lang w:eastAsia="en-US"/>
        </w:rPr>
      </w:pPr>
      <w:r w:rsidRPr="00D932CA">
        <w:rPr>
          <w:rFonts w:ascii="Calibri" w:eastAsia="Calibri" w:hAnsi="Calibri" w:cs="Calibri"/>
          <w:b/>
          <w:lang w:eastAsia="en-US"/>
        </w:rPr>
        <w:t>4. – DA PROVA</w:t>
      </w:r>
    </w:p>
    <w:p w:rsidR="007E3FA3" w:rsidRPr="007E3FA3" w:rsidRDefault="007E3FA3" w:rsidP="00AC2CE2">
      <w:pPr>
        <w:spacing w:after="200" w:line="276" w:lineRule="auto"/>
        <w:ind w:firstLine="426"/>
        <w:jc w:val="both"/>
        <w:rPr>
          <w:rFonts w:ascii="Calibri" w:eastAsia="Calibri" w:hAnsi="Calibri" w:cs="Calibri"/>
          <w:lang w:eastAsia="en-US"/>
        </w:rPr>
      </w:pPr>
      <w:r w:rsidRPr="007E3FA3">
        <w:rPr>
          <w:rFonts w:ascii="Calibri" w:eastAsia="Calibri" w:hAnsi="Calibri" w:cs="Calibri"/>
          <w:lang w:eastAsia="en-US"/>
        </w:rPr>
        <w:t>4.1 – A prova será aplicada no dia 23 (vinte e três) de julho de 2023 em horário e local a ser divulgado posteriormente.</w:t>
      </w:r>
    </w:p>
    <w:p w:rsidR="007E3FA3" w:rsidRPr="00E427BC" w:rsidRDefault="00E427BC" w:rsidP="00E427BC">
      <w:pPr>
        <w:spacing w:after="200" w:line="276" w:lineRule="auto"/>
        <w:ind w:firstLine="426"/>
        <w:jc w:val="both"/>
        <w:rPr>
          <w:rFonts w:ascii="Calibri" w:eastAsia="Calibri" w:hAnsi="Calibri" w:cs="Calibri"/>
          <w:lang w:eastAsia="en-US"/>
        </w:rPr>
      </w:pPr>
      <w:r>
        <w:rPr>
          <w:rFonts w:ascii="Calibri" w:eastAsia="Calibri" w:hAnsi="Calibri" w:cs="Calibri"/>
          <w:lang w:eastAsia="en-US"/>
        </w:rPr>
        <w:t>4.1.</w:t>
      </w:r>
      <w:r w:rsidR="007E3FA3" w:rsidRPr="007E3FA3">
        <w:rPr>
          <w:rFonts w:ascii="Calibri" w:eastAsia="Calibri" w:hAnsi="Calibri" w:cs="Calibri"/>
          <w:lang w:eastAsia="en-US"/>
        </w:rPr>
        <w:t>2 -</w:t>
      </w:r>
      <w:r w:rsidR="007E3FA3">
        <w:rPr>
          <w:rFonts w:ascii="Calibri" w:eastAsia="Calibri" w:hAnsi="Calibri" w:cs="Calibri"/>
          <w:b/>
          <w:lang w:eastAsia="en-US"/>
        </w:rPr>
        <w:t xml:space="preserve"> </w:t>
      </w:r>
      <w:r w:rsidR="007E3FA3" w:rsidRPr="007E3FA3">
        <w:rPr>
          <w:rFonts w:ascii="Calibri" w:eastAsia="Calibri" w:hAnsi="Calibri" w:cs="Calibri"/>
          <w:lang w:eastAsia="en-US"/>
        </w:rPr>
        <w:t xml:space="preserve">A prova objetiva será constituída de 30 (trinta) questões, versando sobre questionamentos atinentes </w:t>
      </w:r>
      <w:r w:rsidRPr="00E427BC">
        <w:rPr>
          <w:rFonts w:ascii="Calibri" w:eastAsia="Calibri" w:hAnsi="Calibri" w:cs="Calibri"/>
          <w:lang w:eastAsia="en-US"/>
        </w:rPr>
        <w:t xml:space="preserve">Lei Federal nº 8069 de 13 de julho de 1990, que institui o Estatuto da </w:t>
      </w:r>
      <w:r>
        <w:rPr>
          <w:rFonts w:ascii="Calibri" w:eastAsia="Calibri" w:hAnsi="Calibri" w:cs="Calibri"/>
          <w:lang w:eastAsia="en-US"/>
        </w:rPr>
        <w:t xml:space="preserve">Criança e do </w:t>
      </w:r>
      <w:r>
        <w:rPr>
          <w:rFonts w:ascii="Calibri" w:eastAsia="Calibri" w:hAnsi="Calibri" w:cs="Calibri"/>
          <w:lang w:eastAsia="en-US"/>
        </w:rPr>
        <w:lastRenderedPageBreak/>
        <w:t>Adolescente – ECA</w:t>
      </w:r>
      <w:r w:rsidRPr="00E427BC">
        <w:rPr>
          <w:rFonts w:ascii="Calibri" w:eastAsia="Calibri" w:hAnsi="Calibri" w:cs="Calibri"/>
          <w:lang w:eastAsia="en-US"/>
        </w:rPr>
        <w:t xml:space="preserve"> e alterações posteriores</w:t>
      </w:r>
      <w:r w:rsidR="007E3FA3" w:rsidRPr="007E3FA3">
        <w:rPr>
          <w:rFonts w:ascii="Calibri" w:eastAsia="Calibri" w:hAnsi="Calibri" w:cs="Calibri"/>
          <w:lang w:eastAsia="en-US"/>
        </w:rPr>
        <w:t>, conhecimentos de gramática da língua portuguesa e dos artigos 5º e 6º e incisos, da Constituição Federal</w:t>
      </w:r>
      <w:r>
        <w:rPr>
          <w:rFonts w:ascii="Calibri" w:eastAsia="Calibri" w:hAnsi="Calibri" w:cs="Calibri"/>
          <w:lang w:eastAsia="en-US"/>
        </w:rPr>
        <w:t>,</w:t>
      </w:r>
      <w:r w:rsidRPr="00E427BC">
        <w:t xml:space="preserve"> </w:t>
      </w:r>
      <w:r w:rsidRPr="00E427BC">
        <w:rPr>
          <w:rFonts w:ascii="Calibri" w:eastAsia="Calibri" w:hAnsi="Calibri" w:cs="Calibri"/>
          <w:lang w:eastAsia="en-US"/>
        </w:rPr>
        <w:t>R</w:t>
      </w:r>
      <w:r>
        <w:rPr>
          <w:rFonts w:ascii="Calibri" w:eastAsia="Calibri" w:hAnsi="Calibri" w:cs="Calibri"/>
          <w:lang w:eastAsia="en-US"/>
        </w:rPr>
        <w:t>esolução Nº 231, DE 28 De Dezembro</w:t>
      </w:r>
      <w:r w:rsidRPr="00E427BC">
        <w:rPr>
          <w:rFonts w:ascii="Calibri" w:eastAsia="Calibri" w:hAnsi="Calibri" w:cs="Calibri"/>
          <w:lang w:eastAsia="en-US"/>
        </w:rPr>
        <w:t xml:space="preserve"> DE 2022</w:t>
      </w:r>
      <w:r>
        <w:rPr>
          <w:rFonts w:ascii="Calibri" w:eastAsia="Calibri" w:hAnsi="Calibri" w:cs="Calibri"/>
          <w:lang w:eastAsia="en-US"/>
        </w:rPr>
        <w:t xml:space="preserve"> do CONANDA</w:t>
      </w:r>
      <w:r w:rsidR="007E3FA3" w:rsidRPr="007E3FA3">
        <w:rPr>
          <w:rFonts w:ascii="Calibri" w:eastAsia="Calibri" w:hAnsi="Calibri" w:cs="Calibri"/>
          <w:lang w:eastAsia="en-US"/>
        </w:rPr>
        <w:t>.</w:t>
      </w:r>
    </w:p>
    <w:p w:rsidR="007E3FA3" w:rsidRPr="007E3FA3" w:rsidRDefault="007E3FA3" w:rsidP="00E427BC">
      <w:pPr>
        <w:spacing w:after="200" w:line="276" w:lineRule="auto"/>
        <w:jc w:val="both"/>
        <w:rPr>
          <w:rFonts w:ascii="Calibri" w:eastAsia="Calibri" w:hAnsi="Calibri" w:cs="Calibri"/>
          <w:lang w:eastAsia="en-US"/>
        </w:rPr>
      </w:pPr>
      <w:r w:rsidRPr="007E3FA3">
        <w:rPr>
          <w:rFonts w:ascii="Calibri" w:eastAsia="Calibri" w:hAnsi="Calibri" w:cs="Calibri"/>
          <w:lang w:eastAsia="en-US"/>
        </w:rPr>
        <w:t>4.1. 3 - Aplicada a prova objetiva, a Comissão Eleitoral fará divulgar o gabarito da prova 2 horas após o encerramento, abrindo-se o prazo de 05 (cinco) dias úteis para apresentação de recurso contra as respostas do gabarito, devendo o recurso ser apresentado com o número da questão, a resposta oficial e a resposta do candidato, instruída ainda com o texto de Lei que justifique a resposta que foi ofertada pelo candidato.</w:t>
      </w:r>
    </w:p>
    <w:p w:rsidR="00D4503B" w:rsidRPr="00D4503B" w:rsidRDefault="00D4503B" w:rsidP="00E427BC">
      <w:pPr>
        <w:spacing w:after="200" w:line="276" w:lineRule="auto"/>
        <w:jc w:val="both"/>
        <w:rPr>
          <w:rFonts w:ascii="Calibri" w:eastAsia="Calibri" w:hAnsi="Calibri" w:cs="Calibri"/>
          <w:lang w:eastAsia="en-US"/>
        </w:rPr>
      </w:pPr>
      <w:r>
        <w:rPr>
          <w:rFonts w:ascii="Calibri" w:eastAsia="Calibri" w:hAnsi="Calibri" w:cs="Calibri"/>
          <w:lang w:eastAsia="en-US"/>
        </w:rPr>
        <w:t xml:space="preserve">4.1.4 - </w:t>
      </w:r>
      <w:r w:rsidRPr="00D4503B">
        <w:rPr>
          <w:rFonts w:ascii="Calibri" w:eastAsia="Calibri" w:hAnsi="Calibri" w:cs="Calibri"/>
          <w:lang w:eastAsia="en-US"/>
        </w:rPr>
        <w:t>Após o resultado da prova objetiva, os candidatos aprovados serão notificados para comparecer em local, data e horário específicos na notificação, para início do processo de avaliação psicológica, conforme disciplinado na presente Lei.</w:t>
      </w:r>
    </w:p>
    <w:p w:rsidR="00831DCD" w:rsidRPr="00AA2E47" w:rsidRDefault="00D4503B" w:rsidP="00E427BC">
      <w:pPr>
        <w:spacing w:after="200" w:line="276" w:lineRule="auto"/>
        <w:jc w:val="both"/>
        <w:rPr>
          <w:rFonts w:ascii="Calibri" w:eastAsia="Calibri" w:hAnsi="Calibri" w:cs="Calibri"/>
          <w:lang w:eastAsia="en-US"/>
        </w:rPr>
      </w:pPr>
      <w:r>
        <w:rPr>
          <w:rFonts w:ascii="Calibri" w:eastAsia="Calibri" w:hAnsi="Calibri" w:cs="Calibri"/>
          <w:lang w:eastAsia="en-US"/>
        </w:rPr>
        <w:t xml:space="preserve">4.1.5 - </w:t>
      </w:r>
      <w:r w:rsidR="00831DCD" w:rsidRPr="00AA2E47">
        <w:rPr>
          <w:rFonts w:ascii="Calibri" w:eastAsia="Calibri" w:hAnsi="Calibri" w:cs="Calibri"/>
          <w:lang w:eastAsia="en-US"/>
        </w:rPr>
        <w:t xml:space="preserve"> A avaliação psicológica, a ser aplicada aos candidatos a Conselheiros Tutelares, que forem aprovados na prova objetiva, tem a finalidade específica de verificar a aptidão do candidato conforme perfil psicológico, por psicólogo do quadro de servidores efetivos ao</w:t>
      </w:r>
      <w:r w:rsidR="003D273D" w:rsidRPr="00AA2E47">
        <w:rPr>
          <w:rFonts w:ascii="Calibri" w:eastAsia="Calibri" w:hAnsi="Calibri" w:cs="Calibri"/>
          <w:lang w:eastAsia="en-US"/>
        </w:rPr>
        <w:t xml:space="preserve"> </w:t>
      </w:r>
      <w:r w:rsidR="00831DCD" w:rsidRPr="00AA2E47">
        <w:rPr>
          <w:rFonts w:ascii="Calibri" w:eastAsia="Calibri" w:hAnsi="Calibri" w:cs="Calibri"/>
          <w:lang w:eastAsia="en-US"/>
        </w:rPr>
        <w:t>Poder Executivo Municipal.</w:t>
      </w:r>
    </w:p>
    <w:p w:rsidR="00BE452A" w:rsidRPr="00AA2E47" w:rsidRDefault="00C60082" w:rsidP="00E427BC">
      <w:pPr>
        <w:spacing w:after="200" w:line="276" w:lineRule="auto"/>
        <w:jc w:val="both"/>
        <w:rPr>
          <w:rFonts w:ascii="Calibri" w:eastAsia="Calibri" w:hAnsi="Calibri" w:cs="Calibri"/>
          <w:lang w:eastAsia="en-US"/>
        </w:rPr>
      </w:pPr>
      <w:r>
        <w:rPr>
          <w:rFonts w:ascii="Calibri" w:eastAsia="Calibri" w:hAnsi="Calibri" w:cs="Calibri"/>
          <w:lang w:eastAsia="en-US"/>
        </w:rPr>
        <w:t xml:space="preserve">4.1.6 - </w:t>
      </w:r>
      <w:r w:rsidRPr="00C60082">
        <w:rPr>
          <w:rFonts w:ascii="Calibri" w:eastAsia="Calibri" w:hAnsi="Calibri" w:cs="Calibri"/>
          <w:lang w:eastAsia="en-US"/>
        </w:rPr>
        <w:t>Da prova de avaliação psicológica não cabe a interposição de recurso a Comissão Eleitoral ou ao plenário do COMDICA.</w:t>
      </w:r>
    </w:p>
    <w:p w:rsidR="00831DCD" w:rsidRPr="00AA2E47" w:rsidRDefault="00C60082" w:rsidP="00E427BC">
      <w:pPr>
        <w:spacing w:after="200" w:line="276" w:lineRule="auto"/>
        <w:jc w:val="both"/>
        <w:rPr>
          <w:rFonts w:ascii="Calibri" w:eastAsia="Calibri" w:hAnsi="Calibri" w:cs="Calibri"/>
          <w:lang w:eastAsia="en-US"/>
        </w:rPr>
      </w:pPr>
      <w:r>
        <w:rPr>
          <w:rFonts w:ascii="Calibri" w:eastAsia="Calibri" w:hAnsi="Calibri" w:cs="Calibri"/>
          <w:lang w:eastAsia="en-US"/>
        </w:rPr>
        <w:t xml:space="preserve">4.2 - </w:t>
      </w:r>
      <w:r w:rsidR="00831DCD" w:rsidRPr="00AA2E47">
        <w:rPr>
          <w:rFonts w:ascii="Calibri" w:eastAsia="Calibri" w:hAnsi="Calibri" w:cs="Calibri"/>
          <w:lang w:eastAsia="en-US"/>
        </w:rPr>
        <w:t>Do indeferimento ou não recebimento pela Comissão Eleitoral dos recursos previstos nesta Lei, abre-se o prazo para recurso de 0</w:t>
      </w:r>
      <w:r>
        <w:rPr>
          <w:rFonts w:ascii="Calibri" w:eastAsia="Calibri" w:hAnsi="Calibri" w:cs="Calibri"/>
          <w:lang w:eastAsia="en-US"/>
        </w:rPr>
        <w:t>5</w:t>
      </w:r>
      <w:r w:rsidR="00831DCD" w:rsidRPr="00AA2E47">
        <w:rPr>
          <w:rFonts w:ascii="Calibri" w:eastAsia="Calibri" w:hAnsi="Calibri" w:cs="Calibri"/>
          <w:lang w:eastAsia="en-US"/>
        </w:rPr>
        <w:t xml:space="preserve"> (</w:t>
      </w:r>
      <w:r>
        <w:rPr>
          <w:rFonts w:ascii="Calibri" w:eastAsia="Calibri" w:hAnsi="Calibri" w:cs="Calibri"/>
          <w:lang w:eastAsia="en-US"/>
        </w:rPr>
        <w:t>CINCO</w:t>
      </w:r>
      <w:r w:rsidR="00831DCD" w:rsidRPr="00AA2E47">
        <w:rPr>
          <w:rFonts w:ascii="Calibri" w:eastAsia="Calibri" w:hAnsi="Calibri" w:cs="Calibri"/>
          <w:lang w:eastAsia="en-US"/>
        </w:rPr>
        <w:t>) dias úteis, contados da notificação do resultado do indeferido ou não recebimento do recurso anteriormente interposto, devendo ser dirigido ao plenário do COMDICA, que decidirá administrativamente em última instância, fazendo publicar a nominata definitiva dos candidatos.</w:t>
      </w:r>
    </w:p>
    <w:p w:rsidR="00C60082" w:rsidRDefault="004A7015" w:rsidP="00E427BC">
      <w:pPr>
        <w:spacing w:after="200" w:line="276" w:lineRule="auto"/>
        <w:jc w:val="both"/>
        <w:rPr>
          <w:rFonts w:ascii="Calibri" w:eastAsia="Calibri" w:hAnsi="Calibri" w:cs="Calibri"/>
          <w:lang w:eastAsia="en-US"/>
        </w:rPr>
      </w:pPr>
      <w:r>
        <w:rPr>
          <w:rFonts w:ascii="Calibri" w:eastAsia="Calibri" w:hAnsi="Calibri" w:cs="Calibri"/>
          <w:lang w:eastAsia="en-US"/>
        </w:rPr>
        <w:t>4.3</w:t>
      </w:r>
      <w:r w:rsidR="00C60082">
        <w:rPr>
          <w:rFonts w:ascii="Calibri" w:eastAsia="Calibri" w:hAnsi="Calibri" w:cs="Calibri"/>
          <w:lang w:eastAsia="en-US"/>
        </w:rPr>
        <w:t xml:space="preserve"> -  </w:t>
      </w:r>
      <w:r w:rsidR="00C60082" w:rsidRPr="00C60082">
        <w:rPr>
          <w:rFonts w:ascii="Calibri" w:eastAsia="Calibri" w:hAnsi="Calibri" w:cs="Calibri"/>
          <w:lang w:eastAsia="en-US"/>
        </w:rPr>
        <w:t>A Comissão Eleitoral avaliará os recursos interpostos, no prazo de 05 dias úteis e notificará o candidato acerca do resultado do recurso.</w:t>
      </w:r>
    </w:p>
    <w:p w:rsidR="00A7641B" w:rsidRDefault="00A7641B" w:rsidP="00AC2CE2">
      <w:pPr>
        <w:spacing w:line="276" w:lineRule="auto"/>
        <w:ind w:firstLine="426"/>
        <w:jc w:val="both"/>
        <w:rPr>
          <w:rFonts w:ascii="Calibri" w:eastAsia="Calibri" w:hAnsi="Calibri" w:cs="Calibri"/>
          <w:b/>
          <w:lang w:eastAsia="en-US"/>
        </w:rPr>
      </w:pPr>
    </w:p>
    <w:p w:rsidR="00A7641B" w:rsidRDefault="00A7641B" w:rsidP="00AE0396">
      <w:pPr>
        <w:spacing w:line="276" w:lineRule="auto"/>
        <w:jc w:val="both"/>
        <w:rPr>
          <w:rFonts w:ascii="Calibri" w:eastAsia="Calibri" w:hAnsi="Calibri" w:cs="Calibri"/>
          <w:b/>
          <w:lang w:eastAsia="en-US"/>
        </w:rPr>
      </w:pPr>
    </w:p>
    <w:p w:rsidR="00286FF4" w:rsidRDefault="00286FF4" w:rsidP="00AE0396">
      <w:pPr>
        <w:spacing w:line="276" w:lineRule="auto"/>
        <w:jc w:val="both"/>
        <w:rPr>
          <w:rFonts w:ascii="Calibri" w:eastAsia="Calibri" w:hAnsi="Calibri" w:cs="Calibri"/>
          <w:b/>
          <w:lang w:eastAsia="en-US"/>
        </w:rPr>
      </w:pPr>
    </w:p>
    <w:p w:rsidR="00286FF4" w:rsidRDefault="00286FF4" w:rsidP="00AE0396">
      <w:pPr>
        <w:spacing w:line="276" w:lineRule="auto"/>
        <w:jc w:val="both"/>
        <w:rPr>
          <w:rFonts w:ascii="Calibri" w:eastAsia="Calibri" w:hAnsi="Calibri" w:cs="Calibri"/>
          <w:b/>
          <w:lang w:eastAsia="en-US"/>
        </w:rPr>
      </w:pPr>
    </w:p>
    <w:p w:rsidR="00286FF4" w:rsidRDefault="00286FF4" w:rsidP="00AE0396">
      <w:pPr>
        <w:spacing w:line="276" w:lineRule="auto"/>
        <w:jc w:val="both"/>
        <w:rPr>
          <w:rFonts w:ascii="Calibri" w:eastAsia="Calibri" w:hAnsi="Calibri" w:cs="Calibri"/>
          <w:b/>
          <w:lang w:eastAsia="en-US"/>
        </w:rPr>
      </w:pPr>
    </w:p>
    <w:p w:rsidR="00026A3E" w:rsidRDefault="00026A3E" w:rsidP="00026A3E">
      <w:pPr>
        <w:tabs>
          <w:tab w:val="left" w:pos="3750"/>
        </w:tabs>
        <w:spacing w:line="276" w:lineRule="auto"/>
        <w:jc w:val="both"/>
        <w:rPr>
          <w:rFonts w:ascii="Calibri" w:eastAsia="Calibri" w:hAnsi="Calibri" w:cs="Calibri"/>
          <w:b/>
          <w:lang w:eastAsia="en-US"/>
        </w:rPr>
      </w:pPr>
    </w:p>
    <w:p w:rsidR="00026A3E" w:rsidRDefault="00026A3E" w:rsidP="00026A3E">
      <w:pPr>
        <w:tabs>
          <w:tab w:val="left" w:pos="3750"/>
        </w:tabs>
        <w:spacing w:line="276" w:lineRule="auto"/>
        <w:jc w:val="both"/>
        <w:rPr>
          <w:rFonts w:ascii="Calibri" w:eastAsia="Calibri" w:hAnsi="Calibri" w:cs="Calibri"/>
          <w:b/>
          <w:lang w:eastAsia="en-US"/>
        </w:rPr>
      </w:pPr>
    </w:p>
    <w:p w:rsidR="00AE0396" w:rsidRPr="00286FF4" w:rsidRDefault="00026A3E" w:rsidP="00026A3E">
      <w:pPr>
        <w:tabs>
          <w:tab w:val="left" w:pos="3750"/>
        </w:tabs>
        <w:spacing w:line="276" w:lineRule="auto"/>
        <w:jc w:val="both"/>
        <w:rPr>
          <w:rFonts w:ascii="Calibri" w:eastAsia="Calibri" w:hAnsi="Calibri" w:cs="Calibri"/>
          <w:b/>
          <w:lang w:eastAsia="en-US"/>
        </w:rPr>
      </w:pPr>
      <w:r>
        <w:rPr>
          <w:rFonts w:ascii="Calibri" w:eastAsia="Calibri" w:hAnsi="Calibri" w:cs="Calibri"/>
          <w:b/>
          <w:lang w:eastAsia="en-US"/>
        </w:rPr>
        <w:t>5.</w:t>
      </w:r>
      <w:r w:rsidR="00286FF4" w:rsidRPr="00286FF4">
        <w:rPr>
          <w:rFonts w:ascii="Calibri" w:eastAsia="Calibri" w:hAnsi="Calibri" w:cs="Calibri"/>
          <w:b/>
          <w:lang w:eastAsia="en-US"/>
        </w:rPr>
        <w:t xml:space="preserve">   CALENDÁRIO</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3409"/>
      </w:tblGrid>
      <w:tr w:rsidR="00CE2D96" w:rsidRPr="00156D4D" w:rsidTr="00CE2D96">
        <w:trPr>
          <w:trHeight w:val="1981"/>
          <w:jc w:val="center"/>
        </w:trPr>
        <w:tc>
          <w:tcPr>
            <w:tcW w:w="6262" w:type="dxa"/>
            <w:shd w:val="clear" w:color="auto" w:fill="auto"/>
            <w:vAlign w:val="center"/>
          </w:tcPr>
          <w:p w:rsidR="00CE2D96" w:rsidRPr="00907878" w:rsidRDefault="00CE2D96" w:rsidP="00CE2D96">
            <w:pPr>
              <w:ind w:left="-1036" w:firstLine="993"/>
              <w:rPr>
                <w:rFonts w:ascii="Arial" w:hAnsi="Arial" w:cs="Arial"/>
              </w:rPr>
            </w:pPr>
            <w:r w:rsidRPr="00CE2D96">
              <w:rPr>
                <w:rFonts w:ascii="Arial" w:eastAsia="Calibri" w:hAnsi="Arial" w:cs="Arial"/>
                <w:sz w:val="22"/>
                <w:szCs w:val="22"/>
              </w:rPr>
              <w:lastRenderedPageBreak/>
              <w:t>Prazo para inscrições</w:t>
            </w:r>
            <w:r w:rsidRPr="00907878">
              <w:rPr>
                <w:rFonts w:ascii="Arial" w:hAnsi="Arial" w:cs="Arial"/>
                <w:sz w:val="22"/>
                <w:szCs w:val="22"/>
              </w:rPr>
              <w:t xml:space="preserve"> </w:t>
            </w:r>
          </w:p>
          <w:p w:rsidR="00CE2D96" w:rsidRPr="006052A3" w:rsidRDefault="00CE2D96" w:rsidP="00CE2D96">
            <w:pPr>
              <w:ind w:hanging="2399"/>
              <w:rPr>
                <w:rFonts w:ascii="Arial" w:eastAsia="Calibri" w:hAnsi="Arial" w:cs="Arial"/>
                <w:sz w:val="22"/>
                <w:szCs w:val="22"/>
              </w:rPr>
            </w:pPr>
          </w:p>
        </w:tc>
        <w:tc>
          <w:tcPr>
            <w:tcW w:w="3409" w:type="dxa"/>
            <w:shd w:val="clear" w:color="auto" w:fill="auto"/>
            <w:vAlign w:val="center"/>
          </w:tcPr>
          <w:p w:rsidR="00CE2D96" w:rsidRPr="00CE2D96" w:rsidRDefault="00CE2D96" w:rsidP="006052A3">
            <w:pPr>
              <w:spacing w:line="276" w:lineRule="auto"/>
              <w:rPr>
                <w:rFonts w:ascii="Arial" w:eastAsia="Calibri" w:hAnsi="Arial" w:cs="Arial"/>
                <w:b/>
                <w:sz w:val="22"/>
                <w:szCs w:val="22"/>
              </w:rPr>
            </w:pPr>
            <w:r w:rsidRPr="00CE2D96">
              <w:rPr>
                <w:rFonts w:ascii="Arial" w:eastAsia="Calibri" w:hAnsi="Arial" w:cs="Arial"/>
                <w:b/>
                <w:sz w:val="22"/>
                <w:szCs w:val="22"/>
              </w:rPr>
              <w:t>03/04 a 02/05/2023</w:t>
            </w:r>
          </w:p>
          <w:p w:rsidR="00CE2D96" w:rsidRPr="006052A3" w:rsidRDefault="00CE2D96" w:rsidP="006052A3">
            <w:pPr>
              <w:spacing w:line="276" w:lineRule="auto"/>
              <w:rPr>
                <w:rFonts w:ascii="Arial" w:eastAsia="Calibri" w:hAnsi="Arial" w:cs="Arial"/>
                <w:sz w:val="22"/>
                <w:szCs w:val="22"/>
              </w:rPr>
            </w:pPr>
            <w:r w:rsidRPr="006052A3">
              <w:rPr>
                <w:rFonts w:ascii="Arial" w:eastAsia="Calibri" w:hAnsi="Arial" w:cs="Arial"/>
                <w:sz w:val="22"/>
                <w:szCs w:val="22"/>
              </w:rPr>
              <w:t xml:space="preserve">Secretaria Municipal do Trabalho, Cidadania e </w:t>
            </w:r>
            <w:proofErr w:type="spellStart"/>
            <w:r w:rsidRPr="006052A3">
              <w:rPr>
                <w:rFonts w:ascii="Arial" w:eastAsia="Calibri" w:hAnsi="Arial" w:cs="Arial"/>
                <w:sz w:val="22"/>
                <w:szCs w:val="22"/>
              </w:rPr>
              <w:t>A</w:t>
            </w:r>
            <w:r w:rsidR="009F5F54">
              <w:rPr>
                <w:rFonts w:ascii="Arial" w:eastAsia="Calibri" w:hAnsi="Arial" w:cs="Arial"/>
                <w:sz w:val="22"/>
                <w:szCs w:val="22"/>
              </w:rPr>
              <w:t>ssitência</w:t>
            </w:r>
            <w:proofErr w:type="spellEnd"/>
            <w:r w:rsidRPr="006052A3">
              <w:rPr>
                <w:rFonts w:ascii="Arial" w:eastAsia="Calibri" w:hAnsi="Arial" w:cs="Arial"/>
                <w:sz w:val="22"/>
                <w:szCs w:val="22"/>
              </w:rPr>
              <w:t xml:space="preserve"> Social:</w:t>
            </w:r>
          </w:p>
          <w:p w:rsidR="00CE2D96" w:rsidRPr="006052A3" w:rsidRDefault="00CE2D96" w:rsidP="006052A3">
            <w:pPr>
              <w:spacing w:line="276" w:lineRule="auto"/>
              <w:rPr>
                <w:rFonts w:ascii="Arial" w:eastAsia="Calibri" w:hAnsi="Arial" w:cs="Arial"/>
                <w:sz w:val="22"/>
                <w:szCs w:val="22"/>
              </w:rPr>
            </w:pPr>
            <w:r w:rsidRPr="006052A3">
              <w:rPr>
                <w:rFonts w:ascii="Arial" w:eastAsia="Calibri" w:hAnsi="Arial" w:cs="Arial"/>
                <w:sz w:val="22"/>
                <w:szCs w:val="22"/>
              </w:rPr>
              <w:t xml:space="preserve">Horário: </w:t>
            </w:r>
            <w:r w:rsidRPr="006052A3">
              <w:rPr>
                <w:rFonts w:ascii="Arial" w:eastAsia="Calibri" w:hAnsi="Arial" w:cs="Arial"/>
                <w:b/>
                <w:sz w:val="22"/>
                <w:szCs w:val="22"/>
                <w:u w:val="single"/>
              </w:rPr>
              <w:t>Manhã</w:t>
            </w:r>
            <w:r w:rsidRPr="006052A3">
              <w:rPr>
                <w:rFonts w:ascii="Arial" w:eastAsia="Calibri" w:hAnsi="Arial" w:cs="Arial"/>
                <w:sz w:val="22"/>
                <w:szCs w:val="22"/>
              </w:rPr>
              <w:t>: 08h30min às 11h30min</w:t>
            </w:r>
            <w:r>
              <w:rPr>
                <w:rFonts w:ascii="Arial" w:eastAsia="Calibri" w:hAnsi="Arial" w:cs="Arial"/>
                <w:sz w:val="22"/>
                <w:szCs w:val="22"/>
              </w:rPr>
              <w:t>.</w:t>
            </w:r>
          </w:p>
          <w:p w:rsidR="00CE2D96" w:rsidRPr="006052A3" w:rsidRDefault="00CE2D96" w:rsidP="006052A3">
            <w:pPr>
              <w:spacing w:line="276" w:lineRule="auto"/>
              <w:rPr>
                <w:rFonts w:ascii="Arial" w:eastAsia="Calibri" w:hAnsi="Arial" w:cs="Arial"/>
                <w:sz w:val="22"/>
                <w:szCs w:val="22"/>
              </w:rPr>
            </w:pPr>
            <w:r w:rsidRPr="006052A3">
              <w:rPr>
                <w:rFonts w:ascii="Arial" w:eastAsia="Calibri" w:hAnsi="Arial" w:cs="Arial"/>
                <w:b/>
                <w:sz w:val="22"/>
                <w:szCs w:val="22"/>
                <w:u w:val="single"/>
              </w:rPr>
              <w:t>Tarde</w:t>
            </w:r>
            <w:r>
              <w:rPr>
                <w:rFonts w:ascii="Arial" w:eastAsia="Calibri" w:hAnsi="Arial" w:cs="Arial"/>
                <w:sz w:val="22"/>
                <w:szCs w:val="22"/>
              </w:rPr>
              <w:t>: 13h00min às 16h</w:t>
            </w:r>
            <w:r w:rsidRPr="006052A3">
              <w:rPr>
                <w:rFonts w:ascii="Arial" w:eastAsia="Calibri" w:hAnsi="Arial" w:cs="Arial"/>
                <w:sz w:val="22"/>
                <w:szCs w:val="22"/>
              </w:rPr>
              <w:t>30</w:t>
            </w:r>
            <w:r>
              <w:rPr>
                <w:rFonts w:ascii="Arial" w:eastAsia="Calibri" w:hAnsi="Arial" w:cs="Arial"/>
                <w:sz w:val="22"/>
                <w:szCs w:val="22"/>
              </w:rPr>
              <w:t xml:space="preserve">min </w:t>
            </w:r>
          </w:p>
        </w:tc>
      </w:tr>
      <w:tr w:rsidR="00CE2D96" w:rsidRPr="00156D4D" w:rsidTr="00CE2D96">
        <w:trPr>
          <w:trHeight w:val="399"/>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Análise de pedido de registro de candidatura</w:t>
            </w:r>
          </w:p>
        </w:tc>
        <w:tc>
          <w:tcPr>
            <w:tcW w:w="3409" w:type="dxa"/>
            <w:shd w:val="clear" w:color="auto" w:fill="auto"/>
            <w:vAlign w:val="center"/>
          </w:tcPr>
          <w:p w:rsidR="00CE2D96" w:rsidRPr="00CE2D96" w:rsidRDefault="00CE2D96" w:rsidP="00BD147A">
            <w:pPr>
              <w:spacing w:line="276" w:lineRule="auto"/>
              <w:rPr>
                <w:rFonts w:ascii="Arial" w:eastAsia="Calibri" w:hAnsi="Arial" w:cs="Arial"/>
                <w:b/>
                <w:sz w:val="22"/>
                <w:szCs w:val="22"/>
              </w:rPr>
            </w:pPr>
            <w:r w:rsidRPr="00CE2D96">
              <w:rPr>
                <w:rFonts w:ascii="Arial" w:eastAsia="Calibri" w:hAnsi="Arial" w:cs="Arial"/>
                <w:b/>
                <w:color w:val="000000" w:themeColor="text1"/>
                <w:sz w:val="22"/>
                <w:szCs w:val="22"/>
              </w:rPr>
              <w:t>05 a 11/05/2023</w:t>
            </w:r>
          </w:p>
        </w:tc>
      </w:tr>
      <w:tr w:rsidR="00CE2D96" w:rsidRPr="00156D4D" w:rsidTr="00CE2D96">
        <w:trPr>
          <w:trHeight w:val="390"/>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Publicação da relação de candidatos inscritos</w:t>
            </w:r>
          </w:p>
        </w:tc>
        <w:tc>
          <w:tcPr>
            <w:tcW w:w="3409" w:type="dxa"/>
            <w:shd w:val="clear" w:color="auto" w:fill="auto"/>
            <w:vAlign w:val="center"/>
          </w:tcPr>
          <w:p w:rsidR="00CE2D96" w:rsidRPr="00CE2D96" w:rsidRDefault="00CE2D96" w:rsidP="00BD147A">
            <w:pPr>
              <w:spacing w:line="276" w:lineRule="auto"/>
              <w:rPr>
                <w:rFonts w:ascii="Arial" w:eastAsia="Calibri" w:hAnsi="Arial" w:cs="Arial"/>
                <w:b/>
                <w:sz w:val="22"/>
                <w:szCs w:val="22"/>
              </w:rPr>
            </w:pPr>
            <w:r w:rsidRPr="00CE2D96">
              <w:rPr>
                <w:rFonts w:ascii="Arial" w:eastAsia="Calibri" w:hAnsi="Arial" w:cs="Arial"/>
                <w:b/>
                <w:sz w:val="22"/>
                <w:szCs w:val="22"/>
              </w:rPr>
              <w:t>Até 19/05/2023</w:t>
            </w:r>
          </w:p>
        </w:tc>
      </w:tr>
      <w:tr w:rsidR="00CE2D96" w:rsidRPr="00156D4D" w:rsidTr="00CE2D96">
        <w:trPr>
          <w:trHeight w:val="797"/>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Pr>
                <w:rFonts w:ascii="Arial" w:eastAsia="Calibri" w:hAnsi="Arial" w:cs="Arial"/>
                <w:sz w:val="22"/>
                <w:szCs w:val="22"/>
              </w:rPr>
              <w:t xml:space="preserve">Impugnação </w:t>
            </w:r>
            <w:r w:rsidRPr="006052A3">
              <w:rPr>
                <w:rFonts w:ascii="Arial" w:eastAsia="Calibri" w:hAnsi="Arial" w:cs="Arial"/>
                <w:sz w:val="22"/>
                <w:szCs w:val="22"/>
              </w:rPr>
              <w:t>de candidatura</w:t>
            </w:r>
          </w:p>
        </w:tc>
        <w:tc>
          <w:tcPr>
            <w:tcW w:w="3409" w:type="dxa"/>
            <w:shd w:val="clear" w:color="auto" w:fill="auto"/>
            <w:vAlign w:val="center"/>
          </w:tcPr>
          <w:p w:rsidR="00CE2D96" w:rsidRPr="00CE2D96" w:rsidRDefault="00CE2D96" w:rsidP="00CE2D96">
            <w:pPr>
              <w:spacing w:line="276" w:lineRule="auto"/>
              <w:rPr>
                <w:rFonts w:ascii="Arial" w:eastAsia="Calibri" w:hAnsi="Arial" w:cs="Arial"/>
                <w:sz w:val="22"/>
                <w:szCs w:val="22"/>
              </w:rPr>
            </w:pPr>
            <w:r w:rsidRPr="00CE2D96">
              <w:rPr>
                <w:rFonts w:ascii="Arial" w:eastAsia="Calibri" w:hAnsi="Arial" w:cs="Arial"/>
                <w:sz w:val="22"/>
                <w:szCs w:val="22"/>
              </w:rPr>
              <w:t xml:space="preserve">Prazo legal </w:t>
            </w:r>
            <w:r>
              <w:rPr>
                <w:rFonts w:ascii="Arial" w:eastAsia="Calibri" w:hAnsi="Arial" w:cs="Arial"/>
                <w:sz w:val="22"/>
                <w:szCs w:val="22"/>
              </w:rPr>
              <w:t>a</w:t>
            </w:r>
            <w:r w:rsidRPr="00CE2D96">
              <w:rPr>
                <w:rFonts w:ascii="Arial" w:eastAsia="Calibri" w:hAnsi="Arial" w:cs="Arial"/>
                <w:sz w:val="22"/>
                <w:szCs w:val="22"/>
              </w:rPr>
              <w:t xml:space="preserve">té </w:t>
            </w:r>
            <w:r w:rsidRPr="00CE2D96">
              <w:rPr>
                <w:rFonts w:ascii="Arial" w:eastAsia="Calibri" w:hAnsi="Arial" w:cs="Arial"/>
                <w:b/>
                <w:sz w:val="22"/>
                <w:szCs w:val="22"/>
              </w:rPr>
              <w:t>05 (cinco)</w:t>
            </w:r>
            <w:r w:rsidRPr="00CE2D96">
              <w:rPr>
                <w:rFonts w:ascii="Arial" w:eastAsia="Calibri" w:hAnsi="Arial" w:cs="Arial"/>
                <w:sz w:val="22"/>
                <w:szCs w:val="22"/>
              </w:rPr>
              <w:t xml:space="preserve"> dias da data da publicação da relação de candidatos inscritos.</w:t>
            </w:r>
          </w:p>
        </w:tc>
      </w:tr>
      <w:tr w:rsidR="00CE2D96" w:rsidRPr="00156D4D" w:rsidTr="00CE2D96">
        <w:trPr>
          <w:trHeight w:val="788"/>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Notificação dos candidatos impugnados quanto ao prazo para defesa</w:t>
            </w:r>
          </w:p>
        </w:tc>
        <w:tc>
          <w:tcPr>
            <w:tcW w:w="3409" w:type="dxa"/>
            <w:shd w:val="clear" w:color="auto" w:fill="auto"/>
            <w:vAlign w:val="center"/>
          </w:tcPr>
          <w:p w:rsidR="00CE2D96" w:rsidRPr="006052A3" w:rsidRDefault="00CE2D96" w:rsidP="006052A3">
            <w:pPr>
              <w:spacing w:line="276" w:lineRule="auto"/>
              <w:rPr>
                <w:rFonts w:ascii="Arial" w:eastAsia="Calibri" w:hAnsi="Arial" w:cs="Arial"/>
                <w:sz w:val="22"/>
                <w:szCs w:val="22"/>
              </w:rPr>
            </w:pPr>
          </w:p>
          <w:p w:rsidR="00CE2D96" w:rsidRPr="00CE2D96" w:rsidRDefault="00CE2D96" w:rsidP="00BD147A">
            <w:pPr>
              <w:spacing w:line="276" w:lineRule="auto"/>
              <w:rPr>
                <w:rFonts w:ascii="Arial" w:eastAsia="Calibri" w:hAnsi="Arial" w:cs="Arial"/>
                <w:b/>
                <w:sz w:val="22"/>
                <w:szCs w:val="22"/>
              </w:rPr>
            </w:pPr>
            <w:r w:rsidRPr="00CE2D96">
              <w:rPr>
                <w:rFonts w:ascii="Arial" w:eastAsia="Calibri" w:hAnsi="Arial" w:cs="Arial"/>
                <w:b/>
                <w:sz w:val="22"/>
                <w:szCs w:val="22"/>
              </w:rPr>
              <w:t>22/05 a 26/05/2023</w:t>
            </w:r>
          </w:p>
        </w:tc>
      </w:tr>
      <w:tr w:rsidR="00CE2D96" w:rsidRPr="00156D4D" w:rsidTr="00CE2D96">
        <w:trPr>
          <w:trHeight w:val="594"/>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Apresentação de defesa pelo candidato impugnado</w:t>
            </w:r>
          </w:p>
        </w:tc>
        <w:tc>
          <w:tcPr>
            <w:tcW w:w="3409" w:type="dxa"/>
            <w:shd w:val="clear" w:color="auto" w:fill="auto"/>
            <w:vAlign w:val="center"/>
          </w:tcPr>
          <w:p w:rsidR="00CE2D96" w:rsidRPr="00CE2D96" w:rsidRDefault="00CE2D96" w:rsidP="00BD147A">
            <w:pPr>
              <w:spacing w:line="276" w:lineRule="auto"/>
              <w:rPr>
                <w:rFonts w:ascii="Arial" w:eastAsia="Calibri" w:hAnsi="Arial" w:cs="Arial"/>
                <w:b/>
                <w:sz w:val="22"/>
                <w:szCs w:val="22"/>
              </w:rPr>
            </w:pPr>
            <w:r w:rsidRPr="00CE2D96">
              <w:rPr>
                <w:rFonts w:ascii="Arial" w:eastAsia="Calibri" w:hAnsi="Arial" w:cs="Arial"/>
                <w:b/>
                <w:sz w:val="22"/>
                <w:szCs w:val="22"/>
              </w:rPr>
              <w:t>29/05 a 02/06/2023</w:t>
            </w:r>
          </w:p>
        </w:tc>
      </w:tr>
      <w:tr w:rsidR="00CE2D96" w:rsidRPr="00156D4D" w:rsidTr="00CE2D96">
        <w:trPr>
          <w:trHeight w:val="594"/>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Análise e decisão dos pedidos de impugnação</w:t>
            </w:r>
          </w:p>
        </w:tc>
        <w:tc>
          <w:tcPr>
            <w:tcW w:w="3409" w:type="dxa"/>
            <w:shd w:val="clear" w:color="auto" w:fill="auto"/>
            <w:vAlign w:val="center"/>
          </w:tcPr>
          <w:p w:rsidR="00CE2D96" w:rsidRPr="00CE2D96" w:rsidRDefault="00CE2D96" w:rsidP="006052A3">
            <w:pPr>
              <w:spacing w:line="276" w:lineRule="auto"/>
              <w:rPr>
                <w:rFonts w:ascii="Arial" w:eastAsia="Calibri" w:hAnsi="Arial" w:cs="Arial"/>
                <w:b/>
                <w:color w:val="FF0000"/>
                <w:sz w:val="22"/>
                <w:szCs w:val="22"/>
              </w:rPr>
            </w:pPr>
            <w:r w:rsidRPr="00CE2D96">
              <w:rPr>
                <w:rFonts w:ascii="Arial" w:eastAsia="Calibri" w:hAnsi="Arial" w:cs="Arial"/>
                <w:b/>
                <w:color w:val="000000" w:themeColor="text1"/>
                <w:sz w:val="22"/>
                <w:szCs w:val="22"/>
              </w:rPr>
              <w:t>05/06 a 13/06/2023</w:t>
            </w:r>
          </w:p>
        </w:tc>
      </w:tr>
      <w:tr w:rsidR="00CE2D96" w:rsidRPr="00156D4D" w:rsidTr="00CE2D96">
        <w:trPr>
          <w:trHeight w:val="788"/>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Interposição de recursos</w:t>
            </w:r>
          </w:p>
        </w:tc>
        <w:tc>
          <w:tcPr>
            <w:tcW w:w="3409" w:type="dxa"/>
            <w:shd w:val="clear" w:color="auto" w:fill="auto"/>
            <w:vAlign w:val="center"/>
          </w:tcPr>
          <w:p w:rsidR="00CE2D96" w:rsidRPr="00CE2D96" w:rsidRDefault="00CE2D96" w:rsidP="00BD147A">
            <w:pPr>
              <w:spacing w:line="276" w:lineRule="auto"/>
              <w:rPr>
                <w:rFonts w:ascii="Arial" w:eastAsia="Calibri" w:hAnsi="Arial" w:cs="Arial"/>
                <w:b/>
                <w:sz w:val="22"/>
                <w:szCs w:val="22"/>
              </w:rPr>
            </w:pPr>
            <w:r w:rsidRPr="00CE2D96">
              <w:rPr>
                <w:rFonts w:ascii="Arial" w:eastAsia="Calibri" w:hAnsi="Arial" w:cs="Arial"/>
                <w:b/>
                <w:sz w:val="22"/>
                <w:szCs w:val="22"/>
              </w:rPr>
              <w:t>14/06 a 20/06/2023</w:t>
            </w:r>
          </w:p>
        </w:tc>
      </w:tr>
      <w:tr w:rsidR="00CE2D96" w:rsidRPr="00156D4D" w:rsidTr="00CE2D96">
        <w:trPr>
          <w:trHeight w:val="399"/>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Análise e decisão dos recursos</w:t>
            </w:r>
          </w:p>
        </w:tc>
        <w:tc>
          <w:tcPr>
            <w:tcW w:w="3409" w:type="dxa"/>
            <w:shd w:val="clear" w:color="auto" w:fill="auto"/>
            <w:vAlign w:val="center"/>
          </w:tcPr>
          <w:p w:rsidR="00CE2D96" w:rsidRPr="00CE2D96" w:rsidRDefault="00CE2D96" w:rsidP="00BD147A">
            <w:pPr>
              <w:spacing w:line="276" w:lineRule="auto"/>
              <w:rPr>
                <w:rFonts w:ascii="Arial" w:eastAsia="Calibri" w:hAnsi="Arial" w:cs="Arial"/>
                <w:b/>
                <w:color w:val="FF0000"/>
                <w:sz w:val="22"/>
                <w:szCs w:val="22"/>
              </w:rPr>
            </w:pPr>
            <w:r w:rsidRPr="00CE2D96">
              <w:rPr>
                <w:rFonts w:ascii="Arial" w:eastAsia="Calibri" w:hAnsi="Arial" w:cs="Arial"/>
                <w:b/>
                <w:sz w:val="22"/>
                <w:szCs w:val="22"/>
              </w:rPr>
              <w:t>21/06 e 27/06/2023</w:t>
            </w:r>
          </w:p>
        </w:tc>
      </w:tr>
      <w:tr w:rsidR="00CE2D96" w:rsidRPr="00156D4D" w:rsidTr="00CE2D96">
        <w:trPr>
          <w:trHeight w:val="846"/>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 xml:space="preserve">Prova eliminatória </w:t>
            </w:r>
          </w:p>
          <w:p w:rsidR="00CE2D96" w:rsidRPr="006052A3" w:rsidRDefault="00CE2D96" w:rsidP="00026A3E">
            <w:pPr>
              <w:rPr>
                <w:rFonts w:ascii="Arial" w:eastAsia="Calibri" w:hAnsi="Arial" w:cs="Arial"/>
                <w:sz w:val="22"/>
                <w:szCs w:val="22"/>
              </w:rPr>
            </w:pPr>
          </w:p>
        </w:tc>
        <w:tc>
          <w:tcPr>
            <w:tcW w:w="3409" w:type="dxa"/>
            <w:shd w:val="clear" w:color="auto" w:fill="auto"/>
            <w:vAlign w:val="center"/>
          </w:tcPr>
          <w:p w:rsidR="00CE2D96" w:rsidRPr="00CE2D96" w:rsidRDefault="00CE2D96" w:rsidP="006052A3">
            <w:pPr>
              <w:spacing w:line="276" w:lineRule="auto"/>
              <w:rPr>
                <w:rFonts w:ascii="Arial" w:eastAsia="Calibri" w:hAnsi="Arial" w:cs="Arial"/>
                <w:b/>
                <w:color w:val="000000" w:themeColor="text1"/>
                <w:sz w:val="22"/>
                <w:szCs w:val="22"/>
              </w:rPr>
            </w:pPr>
            <w:r w:rsidRPr="00CE2D96">
              <w:rPr>
                <w:rFonts w:ascii="Arial" w:eastAsia="Calibri" w:hAnsi="Arial" w:cs="Arial"/>
                <w:b/>
                <w:color w:val="000000" w:themeColor="text1"/>
                <w:sz w:val="22"/>
                <w:szCs w:val="22"/>
              </w:rPr>
              <w:t>23/07/2023</w:t>
            </w:r>
          </w:p>
          <w:p w:rsidR="00CE2D96" w:rsidRPr="006052A3" w:rsidRDefault="009F5F54" w:rsidP="006052A3">
            <w:pPr>
              <w:spacing w:line="276" w:lineRule="auto"/>
              <w:rPr>
                <w:rFonts w:ascii="Arial" w:eastAsia="Calibri" w:hAnsi="Arial" w:cs="Arial"/>
                <w:sz w:val="22"/>
                <w:szCs w:val="22"/>
              </w:rPr>
            </w:pPr>
            <w:r>
              <w:rPr>
                <w:rFonts w:ascii="Arial" w:eastAsia="Calibri" w:hAnsi="Arial" w:cs="Arial"/>
                <w:sz w:val="22"/>
                <w:szCs w:val="22"/>
              </w:rPr>
              <w:t>Horário</w:t>
            </w:r>
            <w:r w:rsidR="00CE2D96">
              <w:rPr>
                <w:rFonts w:ascii="Arial" w:eastAsia="Calibri" w:hAnsi="Arial" w:cs="Arial"/>
                <w:sz w:val="22"/>
                <w:szCs w:val="22"/>
              </w:rPr>
              <w:t xml:space="preserve"> e local a ser divulgado</w:t>
            </w:r>
          </w:p>
          <w:p w:rsidR="00CE2D96" w:rsidRPr="006052A3" w:rsidRDefault="00CE2D96" w:rsidP="006052A3">
            <w:pPr>
              <w:spacing w:line="276" w:lineRule="auto"/>
              <w:rPr>
                <w:rFonts w:ascii="Arial" w:eastAsia="Calibri" w:hAnsi="Arial" w:cs="Arial"/>
                <w:color w:val="FF0000"/>
                <w:sz w:val="22"/>
                <w:szCs w:val="22"/>
              </w:rPr>
            </w:pPr>
          </w:p>
        </w:tc>
      </w:tr>
      <w:tr w:rsidR="00CE2D96" w:rsidRPr="00156D4D" w:rsidTr="00CE2D96">
        <w:trPr>
          <w:trHeight w:val="656"/>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Publicação dos candidatos habilitados</w:t>
            </w:r>
          </w:p>
        </w:tc>
        <w:tc>
          <w:tcPr>
            <w:tcW w:w="3409" w:type="dxa"/>
            <w:shd w:val="clear" w:color="auto" w:fill="auto"/>
            <w:vAlign w:val="center"/>
          </w:tcPr>
          <w:p w:rsidR="00CE2D96" w:rsidRPr="00CE2D96" w:rsidRDefault="00CE2D96" w:rsidP="006052A3">
            <w:pPr>
              <w:spacing w:line="276" w:lineRule="auto"/>
              <w:rPr>
                <w:rFonts w:ascii="Arial" w:eastAsia="Calibri" w:hAnsi="Arial" w:cs="Arial"/>
                <w:b/>
                <w:sz w:val="22"/>
                <w:szCs w:val="22"/>
              </w:rPr>
            </w:pPr>
            <w:r w:rsidRPr="00CE2D96">
              <w:rPr>
                <w:rFonts w:ascii="Arial" w:eastAsia="Calibri" w:hAnsi="Arial" w:cs="Arial"/>
                <w:b/>
                <w:sz w:val="22"/>
                <w:szCs w:val="22"/>
              </w:rPr>
              <w:t>28/07</w:t>
            </w:r>
            <w:r>
              <w:rPr>
                <w:rFonts w:ascii="Arial" w:eastAsia="Calibri" w:hAnsi="Arial" w:cs="Arial"/>
                <w:b/>
                <w:sz w:val="22"/>
                <w:szCs w:val="22"/>
              </w:rPr>
              <w:t>/2023</w:t>
            </w:r>
          </w:p>
        </w:tc>
      </w:tr>
      <w:tr w:rsidR="00CE2D96" w:rsidRPr="00156D4D" w:rsidTr="00CE2D96">
        <w:trPr>
          <w:trHeight w:val="713"/>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Reunião para firmar compromisso</w:t>
            </w:r>
          </w:p>
        </w:tc>
        <w:tc>
          <w:tcPr>
            <w:tcW w:w="3409" w:type="dxa"/>
            <w:shd w:val="clear" w:color="auto" w:fill="auto"/>
            <w:vAlign w:val="center"/>
          </w:tcPr>
          <w:p w:rsidR="00CE2D96" w:rsidRPr="00CE2D96" w:rsidRDefault="00CE2D96" w:rsidP="006052A3">
            <w:pPr>
              <w:spacing w:line="276" w:lineRule="auto"/>
              <w:rPr>
                <w:rFonts w:ascii="Arial" w:eastAsia="Calibri" w:hAnsi="Arial" w:cs="Arial"/>
                <w:b/>
                <w:color w:val="FF0000"/>
                <w:sz w:val="22"/>
                <w:szCs w:val="22"/>
              </w:rPr>
            </w:pPr>
            <w:r w:rsidRPr="00CE2D96">
              <w:rPr>
                <w:rFonts w:ascii="Arial" w:eastAsia="Calibri" w:hAnsi="Arial" w:cs="Arial"/>
                <w:b/>
                <w:color w:val="000000" w:themeColor="text1"/>
                <w:sz w:val="22"/>
                <w:szCs w:val="22"/>
              </w:rPr>
              <w:t>Data a ser divulgada</w:t>
            </w:r>
          </w:p>
        </w:tc>
      </w:tr>
      <w:tr w:rsidR="00CE2D96" w:rsidRPr="00156D4D" w:rsidTr="00CE2D96">
        <w:trPr>
          <w:trHeight w:val="695"/>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Divulgação dos locais do processo de escolha</w:t>
            </w:r>
          </w:p>
        </w:tc>
        <w:tc>
          <w:tcPr>
            <w:tcW w:w="3409" w:type="dxa"/>
            <w:shd w:val="clear" w:color="auto" w:fill="auto"/>
            <w:vAlign w:val="center"/>
          </w:tcPr>
          <w:p w:rsidR="00CE2D96" w:rsidRPr="00CE2D96" w:rsidRDefault="00CE2D96" w:rsidP="006052A3">
            <w:pPr>
              <w:spacing w:line="276" w:lineRule="auto"/>
              <w:rPr>
                <w:rFonts w:ascii="Arial" w:eastAsia="Calibri" w:hAnsi="Arial" w:cs="Arial"/>
                <w:b/>
                <w:sz w:val="22"/>
                <w:szCs w:val="22"/>
              </w:rPr>
            </w:pPr>
            <w:r w:rsidRPr="00CE2D96">
              <w:rPr>
                <w:rFonts w:ascii="Arial" w:eastAsia="Calibri" w:hAnsi="Arial" w:cs="Arial"/>
                <w:b/>
                <w:sz w:val="22"/>
                <w:szCs w:val="22"/>
              </w:rPr>
              <w:t>Data a ser divulgada</w:t>
            </w:r>
          </w:p>
          <w:p w:rsidR="00CE2D96" w:rsidRPr="006052A3" w:rsidRDefault="00CE2D96" w:rsidP="006052A3">
            <w:pPr>
              <w:spacing w:line="276" w:lineRule="auto"/>
              <w:rPr>
                <w:rFonts w:ascii="Arial" w:eastAsia="Calibri" w:hAnsi="Arial" w:cs="Arial"/>
                <w:color w:val="FF0000"/>
                <w:sz w:val="22"/>
                <w:szCs w:val="22"/>
              </w:rPr>
            </w:pPr>
          </w:p>
          <w:p w:rsidR="00CE2D96" w:rsidRPr="006052A3" w:rsidRDefault="00CE2D96" w:rsidP="006052A3">
            <w:pPr>
              <w:spacing w:line="276" w:lineRule="auto"/>
              <w:rPr>
                <w:rFonts w:ascii="Arial" w:eastAsia="Calibri" w:hAnsi="Arial" w:cs="Arial"/>
                <w:color w:val="FF0000"/>
                <w:sz w:val="22"/>
                <w:szCs w:val="22"/>
              </w:rPr>
            </w:pPr>
          </w:p>
        </w:tc>
      </w:tr>
      <w:tr w:rsidR="00CE2D96" w:rsidRPr="00156D4D" w:rsidTr="00CE2D96">
        <w:trPr>
          <w:trHeight w:val="382"/>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 xml:space="preserve">Eleição </w:t>
            </w:r>
          </w:p>
          <w:p w:rsidR="00CE2D96" w:rsidRPr="006052A3" w:rsidRDefault="00CE2D96" w:rsidP="00026A3E">
            <w:pPr>
              <w:rPr>
                <w:rFonts w:ascii="Arial" w:eastAsia="Calibri" w:hAnsi="Arial" w:cs="Arial"/>
                <w:sz w:val="22"/>
                <w:szCs w:val="22"/>
              </w:rPr>
            </w:pPr>
          </w:p>
          <w:p w:rsidR="00CE2D96" w:rsidRPr="006052A3" w:rsidRDefault="00CE2D96" w:rsidP="00026A3E">
            <w:pPr>
              <w:rPr>
                <w:rFonts w:ascii="Arial" w:eastAsia="Calibri" w:hAnsi="Arial" w:cs="Arial"/>
                <w:sz w:val="22"/>
                <w:szCs w:val="22"/>
              </w:rPr>
            </w:pPr>
          </w:p>
        </w:tc>
        <w:tc>
          <w:tcPr>
            <w:tcW w:w="3409" w:type="dxa"/>
            <w:shd w:val="clear" w:color="auto" w:fill="auto"/>
            <w:vAlign w:val="center"/>
          </w:tcPr>
          <w:p w:rsidR="00CE2D96" w:rsidRPr="00CE2D96" w:rsidRDefault="00CE2D96" w:rsidP="006052A3">
            <w:pPr>
              <w:rPr>
                <w:rFonts w:ascii="Arial" w:eastAsia="Calibri" w:hAnsi="Arial" w:cs="Arial"/>
                <w:b/>
                <w:sz w:val="22"/>
                <w:szCs w:val="22"/>
              </w:rPr>
            </w:pPr>
            <w:r w:rsidRPr="00CE2D96">
              <w:rPr>
                <w:rFonts w:ascii="Arial" w:eastAsia="Calibri" w:hAnsi="Arial" w:cs="Arial"/>
                <w:b/>
                <w:sz w:val="22"/>
                <w:szCs w:val="22"/>
              </w:rPr>
              <w:t xml:space="preserve">1º domingo de outubro </w:t>
            </w:r>
          </w:p>
          <w:p w:rsidR="00CE2D96" w:rsidRPr="006052A3" w:rsidRDefault="00CE2D96" w:rsidP="00CE2D96">
            <w:pPr>
              <w:rPr>
                <w:rFonts w:ascii="Arial" w:eastAsia="Calibri" w:hAnsi="Arial" w:cs="Arial"/>
                <w:color w:val="FF0000"/>
                <w:sz w:val="22"/>
                <w:szCs w:val="22"/>
              </w:rPr>
            </w:pPr>
            <w:r w:rsidRPr="00CE2D96">
              <w:rPr>
                <w:rFonts w:ascii="Arial" w:eastAsia="Calibri" w:hAnsi="Arial" w:cs="Arial"/>
                <w:b/>
                <w:sz w:val="22"/>
                <w:szCs w:val="22"/>
              </w:rPr>
              <w:t>01 /10/ 2023</w:t>
            </w:r>
          </w:p>
        </w:tc>
      </w:tr>
      <w:tr w:rsidR="00CE2D96" w:rsidRPr="00156D4D" w:rsidTr="00CE2D96">
        <w:trPr>
          <w:trHeight w:val="522"/>
          <w:jc w:val="center"/>
        </w:trPr>
        <w:tc>
          <w:tcPr>
            <w:tcW w:w="6262" w:type="dxa"/>
            <w:shd w:val="clear" w:color="auto" w:fill="auto"/>
            <w:vAlign w:val="center"/>
          </w:tcPr>
          <w:p w:rsidR="00CE2D96" w:rsidRPr="006052A3" w:rsidRDefault="00CE2D96" w:rsidP="00026A3E">
            <w:pPr>
              <w:rPr>
                <w:rFonts w:ascii="Arial" w:eastAsia="Calibri" w:hAnsi="Arial" w:cs="Arial"/>
                <w:sz w:val="22"/>
                <w:szCs w:val="22"/>
              </w:rPr>
            </w:pPr>
            <w:r w:rsidRPr="006052A3">
              <w:rPr>
                <w:rFonts w:ascii="Arial" w:eastAsia="Calibri" w:hAnsi="Arial" w:cs="Arial"/>
                <w:sz w:val="22"/>
                <w:szCs w:val="22"/>
              </w:rPr>
              <w:t>Divulgação do resultado da escolha</w:t>
            </w:r>
          </w:p>
        </w:tc>
        <w:tc>
          <w:tcPr>
            <w:tcW w:w="3409" w:type="dxa"/>
            <w:shd w:val="clear" w:color="auto" w:fill="auto"/>
            <w:vAlign w:val="center"/>
          </w:tcPr>
          <w:p w:rsidR="00CE2D96" w:rsidRPr="00CE2D96" w:rsidRDefault="00CE2D96" w:rsidP="006052A3">
            <w:pPr>
              <w:rPr>
                <w:rFonts w:ascii="Arial" w:eastAsia="Calibri" w:hAnsi="Arial" w:cs="Arial"/>
                <w:b/>
                <w:color w:val="FF0000"/>
                <w:sz w:val="22"/>
                <w:szCs w:val="22"/>
              </w:rPr>
            </w:pPr>
            <w:r w:rsidRPr="00CE2D96">
              <w:rPr>
                <w:rFonts w:ascii="Arial" w:eastAsia="Calibri" w:hAnsi="Arial" w:cs="Arial"/>
                <w:b/>
                <w:sz w:val="22"/>
                <w:szCs w:val="22"/>
              </w:rPr>
              <w:t>Prazo legal imediatamente após a apuração</w:t>
            </w:r>
          </w:p>
        </w:tc>
      </w:tr>
    </w:tbl>
    <w:p w:rsidR="0097752C" w:rsidRDefault="0097752C" w:rsidP="0097752C">
      <w:pPr>
        <w:spacing w:after="200" w:line="276" w:lineRule="auto"/>
        <w:jc w:val="both"/>
        <w:rPr>
          <w:rFonts w:ascii="Calibri" w:eastAsia="Calibri" w:hAnsi="Calibri" w:cs="Calibri"/>
          <w:b/>
          <w:lang w:eastAsia="en-US"/>
        </w:rPr>
      </w:pPr>
    </w:p>
    <w:p w:rsidR="00026A3E" w:rsidRDefault="00026A3E" w:rsidP="00026A3E">
      <w:pPr>
        <w:spacing w:after="200" w:line="276" w:lineRule="auto"/>
        <w:ind w:left="-142"/>
        <w:jc w:val="both"/>
        <w:rPr>
          <w:rFonts w:ascii="Calibri" w:eastAsia="Calibri" w:hAnsi="Calibri" w:cs="Calibri"/>
          <w:lang w:eastAsia="en-US"/>
        </w:rPr>
      </w:pPr>
      <w:r>
        <w:rPr>
          <w:rFonts w:ascii="Calibri" w:eastAsia="Calibri" w:hAnsi="Calibri" w:cs="Calibri"/>
          <w:b/>
          <w:lang w:eastAsia="en-US"/>
        </w:rPr>
        <w:lastRenderedPageBreak/>
        <w:t xml:space="preserve">6 </w:t>
      </w:r>
      <w:r w:rsidRPr="004A7015">
        <w:rPr>
          <w:rFonts w:ascii="Calibri" w:eastAsia="Calibri" w:hAnsi="Calibri" w:cs="Calibri"/>
          <w:b/>
          <w:lang w:eastAsia="en-US"/>
        </w:rPr>
        <w:t>- DAS DISPOSIÇÕES GERAIS</w:t>
      </w:r>
      <w:r>
        <w:rPr>
          <w:rFonts w:ascii="Calibri" w:eastAsia="Calibri" w:hAnsi="Calibri" w:cs="Calibri"/>
          <w:lang w:eastAsia="en-US"/>
        </w:rPr>
        <w:t xml:space="preserve"> </w:t>
      </w:r>
    </w:p>
    <w:p w:rsidR="00026A3E" w:rsidRPr="00AA2E47" w:rsidRDefault="00026A3E"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 xml:space="preserve">6.1 </w:t>
      </w:r>
      <w:r w:rsidR="0097752C">
        <w:rPr>
          <w:rFonts w:ascii="Calibri" w:eastAsia="Calibri" w:hAnsi="Calibri" w:cs="Calibri"/>
          <w:lang w:eastAsia="en-US"/>
        </w:rPr>
        <w:t>-</w:t>
      </w:r>
      <w:r w:rsidR="0097752C" w:rsidRPr="00AA2E47">
        <w:rPr>
          <w:rFonts w:ascii="Calibri" w:eastAsia="Calibri" w:hAnsi="Calibri" w:cs="Calibri"/>
          <w:lang w:eastAsia="en-US"/>
        </w:rPr>
        <w:t xml:space="preserve"> Todas</w:t>
      </w:r>
      <w:r w:rsidRPr="00AA2E47">
        <w:rPr>
          <w:rFonts w:ascii="Calibri" w:eastAsia="Calibri" w:hAnsi="Calibri" w:cs="Calibri"/>
          <w:lang w:eastAsia="en-US"/>
        </w:rPr>
        <w:t xml:space="preserve"> as publicações serão afixadas nos locais em que costumeiramente são afixados os editais do Município, sendo facultativa a publicação na imprensa.</w:t>
      </w:r>
    </w:p>
    <w:p w:rsidR="00026A3E" w:rsidRPr="00AA2E47" w:rsidRDefault="00026A3E"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 xml:space="preserve">6.2 - </w:t>
      </w:r>
      <w:r w:rsidRPr="00AA2E47">
        <w:rPr>
          <w:rFonts w:ascii="Calibri" w:eastAsia="Calibri" w:hAnsi="Calibri" w:cs="Calibri"/>
          <w:lang w:eastAsia="en-US"/>
        </w:rPr>
        <w:t>Qualquer cidadão no gozo de seus direitos políticos poderá impugnar o registro das ca</w:t>
      </w:r>
      <w:r>
        <w:rPr>
          <w:rFonts w:ascii="Calibri" w:eastAsia="Calibri" w:hAnsi="Calibri" w:cs="Calibri"/>
          <w:lang w:eastAsia="en-US"/>
        </w:rPr>
        <w:t>ndidaturas, de forma fundamentada</w:t>
      </w:r>
      <w:r w:rsidRPr="00AA2E47">
        <w:rPr>
          <w:rFonts w:ascii="Calibri" w:eastAsia="Calibri" w:hAnsi="Calibri" w:cs="Calibri"/>
          <w:lang w:eastAsia="en-US"/>
        </w:rPr>
        <w:t>, devendo a impugnação ser encaminhada para a Comissão Eleitoral.</w:t>
      </w:r>
    </w:p>
    <w:p w:rsidR="00026A3E" w:rsidRDefault="00026A3E"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 xml:space="preserve">6.3 </w:t>
      </w:r>
      <w:r w:rsidRPr="00AA2E47">
        <w:rPr>
          <w:rFonts w:ascii="Calibri" w:eastAsia="Calibri" w:hAnsi="Calibri" w:cs="Calibri"/>
          <w:lang w:eastAsia="en-US"/>
        </w:rPr>
        <w:t xml:space="preserve">As </w:t>
      </w:r>
      <w:proofErr w:type="spellStart"/>
      <w:r w:rsidRPr="00AA2E47">
        <w:rPr>
          <w:rFonts w:ascii="Calibri" w:eastAsia="Calibri" w:hAnsi="Calibri" w:cs="Calibri"/>
          <w:lang w:eastAsia="en-US"/>
        </w:rPr>
        <w:t>nominatas</w:t>
      </w:r>
      <w:proofErr w:type="spellEnd"/>
      <w:r w:rsidRPr="00AA2E47">
        <w:rPr>
          <w:rFonts w:ascii="Calibri" w:eastAsia="Calibri" w:hAnsi="Calibri" w:cs="Calibri"/>
          <w:lang w:eastAsia="en-US"/>
        </w:rPr>
        <w:t xml:space="preserve"> dos inscritos preliminar ou definitivamente serão encaminhadas ao juizado da Infância e Juventude da Comarca de Augusto Pestana.</w:t>
      </w:r>
    </w:p>
    <w:p w:rsidR="00026A3E" w:rsidRDefault="00026A3E" w:rsidP="00AC2CE2">
      <w:pPr>
        <w:spacing w:after="200" w:line="276" w:lineRule="auto"/>
        <w:ind w:firstLine="426"/>
        <w:jc w:val="both"/>
        <w:rPr>
          <w:rFonts w:ascii="Calibri" w:eastAsia="Calibri" w:hAnsi="Calibri" w:cs="Calibri"/>
          <w:lang w:eastAsia="en-US"/>
        </w:rPr>
      </w:pPr>
      <w:r w:rsidRPr="00A7641B">
        <w:rPr>
          <w:rFonts w:ascii="Calibri" w:eastAsia="Calibri" w:hAnsi="Calibri" w:cs="Calibri"/>
          <w:lang w:eastAsia="en-US"/>
        </w:rPr>
        <w:t>Parágrafo Único - Desde o encerramento da inscrição preliminar, os documentos dos candidatos ficarão à disposição, em horário local previamente designado pelo COMDICA, para exame pelas autoridades que atuam na justiça da Infância e Juventude da Comarca, eleitores, candidatos e membros do COMDICA.</w:t>
      </w:r>
    </w:p>
    <w:p w:rsidR="00026A3E" w:rsidRDefault="00026A3E"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 xml:space="preserve">6.4 - </w:t>
      </w:r>
      <w:r w:rsidRPr="00AA2E47">
        <w:rPr>
          <w:rFonts w:ascii="Calibri" w:eastAsia="Calibri" w:hAnsi="Calibri" w:cs="Calibri"/>
          <w:lang w:eastAsia="en-US"/>
        </w:rPr>
        <w:t>O Município de Jóia deverá assegurar os recursos orçamentários necessários ao processo de escolha inclusive em caso de contratação de pessoas físicas ou jurídicas que devam conduzir ou participar do processo de escolha do Conselho Tutelar.</w:t>
      </w:r>
    </w:p>
    <w:p w:rsidR="00026A3E" w:rsidRPr="0097752C" w:rsidRDefault="00026A3E" w:rsidP="00AC2CE2">
      <w:pPr>
        <w:spacing w:after="200" w:line="276" w:lineRule="auto"/>
        <w:ind w:firstLine="426"/>
        <w:jc w:val="both"/>
        <w:rPr>
          <w:rFonts w:ascii="Calibri" w:eastAsia="Calibri" w:hAnsi="Calibri" w:cs="Calibri"/>
          <w:lang w:eastAsia="en-US"/>
        </w:rPr>
      </w:pPr>
      <w:r w:rsidRPr="0097752C">
        <w:rPr>
          <w:rFonts w:ascii="Calibri" w:eastAsia="Calibri" w:hAnsi="Calibri" w:cs="Calibri"/>
          <w:lang w:eastAsia="en-US"/>
        </w:rPr>
        <w:t xml:space="preserve">6.5 - O candidato devera observar a Lei Municipal </w:t>
      </w:r>
      <w:r w:rsidR="009F5F54">
        <w:rPr>
          <w:rFonts w:ascii="Calibri" w:eastAsia="Calibri" w:hAnsi="Calibri" w:cs="Calibri"/>
          <w:lang w:eastAsia="en-US"/>
        </w:rPr>
        <w:t xml:space="preserve">3.763 </w:t>
      </w:r>
      <w:r w:rsidRPr="0097752C">
        <w:rPr>
          <w:rFonts w:ascii="Calibri" w:eastAsia="Calibri" w:hAnsi="Calibri" w:cs="Calibri"/>
          <w:lang w:eastAsia="en-US"/>
        </w:rPr>
        <w:t xml:space="preserve">de </w:t>
      </w:r>
      <w:r w:rsidR="009F5F54">
        <w:rPr>
          <w:rFonts w:ascii="Calibri" w:eastAsia="Calibri" w:hAnsi="Calibri" w:cs="Calibri"/>
          <w:lang w:eastAsia="en-US"/>
        </w:rPr>
        <w:t xml:space="preserve">18 </w:t>
      </w:r>
      <w:r w:rsidRPr="0097752C">
        <w:rPr>
          <w:rFonts w:ascii="Calibri" w:eastAsia="Calibri" w:hAnsi="Calibri" w:cs="Calibri"/>
          <w:lang w:eastAsia="en-US"/>
        </w:rPr>
        <w:t xml:space="preserve">de </w:t>
      </w:r>
      <w:r w:rsidR="009F5F54">
        <w:rPr>
          <w:rFonts w:ascii="Calibri" w:eastAsia="Calibri" w:hAnsi="Calibri" w:cs="Calibri"/>
          <w:lang w:eastAsia="en-US"/>
        </w:rPr>
        <w:t>julho de 2019</w:t>
      </w:r>
      <w:r w:rsidRPr="0097752C">
        <w:rPr>
          <w:rFonts w:ascii="Calibri" w:eastAsia="Calibri" w:hAnsi="Calibri" w:cs="Calibri"/>
          <w:lang w:eastAsia="en-US"/>
        </w:rPr>
        <w:t xml:space="preserve">, que altera o </w:t>
      </w:r>
      <w:r w:rsidR="009F5F54">
        <w:rPr>
          <w:rFonts w:ascii="Calibri" w:eastAsia="Calibri" w:hAnsi="Calibri" w:cs="Calibri"/>
          <w:lang w:eastAsia="en-US"/>
        </w:rPr>
        <w:t xml:space="preserve">parágrafo único do </w:t>
      </w:r>
      <w:r w:rsidRPr="0097752C">
        <w:rPr>
          <w:rFonts w:ascii="Calibri" w:eastAsia="Calibri" w:hAnsi="Calibri" w:cs="Calibri"/>
          <w:lang w:eastAsia="en-US"/>
        </w:rPr>
        <w:t>art. 29 da Lei Municipal 2</w:t>
      </w:r>
      <w:r w:rsidR="009F5F54">
        <w:rPr>
          <w:rFonts w:ascii="Calibri" w:eastAsia="Calibri" w:hAnsi="Calibri" w:cs="Calibri"/>
          <w:lang w:eastAsia="en-US"/>
        </w:rPr>
        <w:t>.</w:t>
      </w:r>
      <w:r w:rsidRPr="0097752C">
        <w:rPr>
          <w:rFonts w:ascii="Calibri" w:eastAsia="Calibri" w:hAnsi="Calibri" w:cs="Calibri"/>
          <w:lang w:eastAsia="en-US"/>
        </w:rPr>
        <w:t>715 de 27 de junho de 2011.</w:t>
      </w:r>
    </w:p>
    <w:p w:rsidR="00026A3E" w:rsidRDefault="00026A3E" w:rsidP="00AC2CE2">
      <w:pPr>
        <w:spacing w:after="200" w:line="276" w:lineRule="auto"/>
        <w:ind w:firstLine="426"/>
        <w:jc w:val="both"/>
        <w:rPr>
          <w:rFonts w:ascii="Calibri" w:eastAsia="Calibri" w:hAnsi="Calibri" w:cs="Calibri"/>
          <w:b/>
          <w:lang w:eastAsia="en-US"/>
        </w:rPr>
      </w:pPr>
      <w:r w:rsidRPr="00E86822">
        <w:rPr>
          <w:rFonts w:ascii="Calibri" w:eastAsia="Calibri" w:hAnsi="Calibri" w:cs="Calibri"/>
          <w:lang w:eastAsia="en-US"/>
        </w:rPr>
        <w:t>6.6 -</w:t>
      </w:r>
      <w:r>
        <w:rPr>
          <w:rFonts w:ascii="Calibri" w:eastAsia="Calibri" w:hAnsi="Calibri" w:cs="Calibri"/>
          <w:b/>
          <w:lang w:eastAsia="en-US"/>
        </w:rPr>
        <w:t xml:space="preserve"> </w:t>
      </w:r>
      <w:r w:rsidRPr="00E86822">
        <w:rPr>
          <w:rFonts w:ascii="Calibri" w:eastAsia="Calibri" w:hAnsi="Calibri" w:cs="Calibri"/>
          <w:lang w:eastAsia="en-US"/>
        </w:rPr>
        <w:t xml:space="preserve">O requerimento da inscrição será autuado e apreciado pela Comissão Eleitoral do COMDICA, criado através da Resolução 01/2023, composta pelos Conselheiros Municipais: </w:t>
      </w:r>
      <w:r w:rsidR="00E86822" w:rsidRPr="00E86822">
        <w:rPr>
          <w:rFonts w:ascii="Calibri" w:eastAsia="Calibri" w:hAnsi="Calibri" w:cs="Calibri"/>
          <w:lang w:eastAsia="en-US"/>
        </w:rPr>
        <w:t xml:space="preserve">Jussara Eli </w:t>
      </w:r>
      <w:proofErr w:type="spellStart"/>
      <w:r w:rsidR="00E86822" w:rsidRPr="00E86822">
        <w:rPr>
          <w:rFonts w:ascii="Calibri" w:eastAsia="Calibri" w:hAnsi="Calibri" w:cs="Calibri"/>
          <w:lang w:eastAsia="en-US"/>
        </w:rPr>
        <w:t>Bazzan</w:t>
      </w:r>
      <w:proofErr w:type="spellEnd"/>
      <w:r w:rsidR="00E86822" w:rsidRPr="00E86822">
        <w:rPr>
          <w:rFonts w:ascii="Calibri" w:eastAsia="Calibri" w:hAnsi="Calibri" w:cs="Calibri"/>
          <w:lang w:eastAsia="en-US"/>
        </w:rPr>
        <w:t xml:space="preserve">, </w:t>
      </w:r>
      <w:r w:rsidRPr="00E86822">
        <w:rPr>
          <w:rFonts w:ascii="Calibri" w:eastAsia="Calibri" w:hAnsi="Calibri" w:cs="Calibri"/>
          <w:lang w:eastAsia="en-US"/>
        </w:rPr>
        <w:t>M</w:t>
      </w:r>
      <w:r w:rsidR="008F6ABF" w:rsidRPr="00E86822">
        <w:rPr>
          <w:rFonts w:ascii="Calibri" w:eastAsia="Calibri" w:hAnsi="Calibri" w:cs="Calibri"/>
          <w:lang w:eastAsia="en-US"/>
        </w:rPr>
        <w:t>anoel Antônio dos Santos Pinto</w:t>
      </w:r>
      <w:r w:rsidRPr="00E86822">
        <w:rPr>
          <w:rFonts w:ascii="Calibri" w:eastAsia="Calibri" w:hAnsi="Calibri" w:cs="Calibri"/>
          <w:lang w:eastAsia="en-US"/>
        </w:rPr>
        <w:t>,</w:t>
      </w:r>
      <w:r w:rsidR="00E86822" w:rsidRPr="00E86822">
        <w:rPr>
          <w:rFonts w:ascii="Calibri" w:eastAsia="Calibri" w:hAnsi="Calibri" w:cs="Calibri"/>
          <w:lang w:eastAsia="en-US"/>
        </w:rPr>
        <w:t xml:space="preserve"> Rogério Luiz </w:t>
      </w:r>
      <w:proofErr w:type="spellStart"/>
      <w:r w:rsidR="00E86822" w:rsidRPr="00E86822">
        <w:rPr>
          <w:rFonts w:ascii="Calibri" w:eastAsia="Calibri" w:hAnsi="Calibri" w:cs="Calibri"/>
          <w:lang w:eastAsia="en-US"/>
        </w:rPr>
        <w:t>Rigoli</w:t>
      </w:r>
      <w:proofErr w:type="spellEnd"/>
      <w:r w:rsidR="00E86822" w:rsidRPr="00E86822">
        <w:rPr>
          <w:rFonts w:ascii="Calibri" w:eastAsia="Calibri" w:hAnsi="Calibri" w:cs="Calibri"/>
          <w:lang w:eastAsia="en-US"/>
        </w:rPr>
        <w:t xml:space="preserve">, Cauana Peyrot Conceição, </w:t>
      </w:r>
      <w:proofErr w:type="spellStart"/>
      <w:r w:rsidR="00E86822" w:rsidRPr="00E86822">
        <w:rPr>
          <w:rFonts w:ascii="Calibri" w:eastAsia="Calibri" w:hAnsi="Calibri" w:cs="Calibri"/>
          <w:lang w:eastAsia="en-US"/>
        </w:rPr>
        <w:t>Cirlene</w:t>
      </w:r>
      <w:proofErr w:type="spellEnd"/>
      <w:r w:rsidR="00E86822" w:rsidRPr="00E86822">
        <w:rPr>
          <w:rFonts w:ascii="Calibri" w:eastAsia="Calibri" w:hAnsi="Calibri" w:cs="Calibri"/>
          <w:lang w:eastAsia="en-US"/>
        </w:rPr>
        <w:t xml:space="preserve"> de Aguiar, </w:t>
      </w:r>
      <w:proofErr w:type="spellStart"/>
      <w:r w:rsidR="00E86822" w:rsidRPr="00E86822">
        <w:rPr>
          <w:rFonts w:ascii="Calibri" w:eastAsia="Calibri" w:hAnsi="Calibri" w:cs="Calibri"/>
          <w:lang w:eastAsia="en-US"/>
        </w:rPr>
        <w:t>Dianuza</w:t>
      </w:r>
      <w:proofErr w:type="spellEnd"/>
      <w:r w:rsidR="00E86822" w:rsidRPr="00E86822">
        <w:rPr>
          <w:rFonts w:ascii="Calibri" w:eastAsia="Calibri" w:hAnsi="Calibri" w:cs="Calibri"/>
          <w:lang w:eastAsia="en-US"/>
        </w:rPr>
        <w:t xml:space="preserve"> Basso Alves, </w:t>
      </w:r>
      <w:proofErr w:type="spellStart"/>
      <w:r w:rsidR="00E86822" w:rsidRPr="00E86822">
        <w:rPr>
          <w:rFonts w:ascii="Calibri" w:eastAsia="Calibri" w:hAnsi="Calibri" w:cs="Calibri"/>
          <w:lang w:eastAsia="en-US"/>
        </w:rPr>
        <w:t>Zenaira</w:t>
      </w:r>
      <w:proofErr w:type="spellEnd"/>
      <w:r w:rsidR="00E86822" w:rsidRPr="00E86822">
        <w:rPr>
          <w:rFonts w:ascii="Calibri" w:eastAsia="Calibri" w:hAnsi="Calibri" w:cs="Calibri"/>
          <w:lang w:eastAsia="en-US"/>
        </w:rPr>
        <w:t xml:space="preserve"> Cavalheiro </w:t>
      </w:r>
      <w:r w:rsidR="0097752C" w:rsidRPr="00E86822">
        <w:rPr>
          <w:rFonts w:ascii="Calibri" w:eastAsia="Calibri" w:hAnsi="Calibri" w:cs="Calibri"/>
          <w:lang w:eastAsia="en-US"/>
        </w:rPr>
        <w:t>Ribeiro,</w:t>
      </w:r>
      <w:r w:rsidR="00E86822" w:rsidRPr="00E86822">
        <w:rPr>
          <w:rFonts w:ascii="Calibri" w:eastAsia="Calibri" w:hAnsi="Calibri" w:cs="Calibri"/>
          <w:lang w:eastAsia="en-US"/>
        </w:rPr>
        <w:t xml:space="preserve"> </w:t>
      </w:r>
      <w:r w:rsidR="009F5F54">
        <w:rPr>
          <w:rFonts w:ascii="Calibri" w:eastAsia="Calibri" w:hAnsi="Calibri" w:cs="Calibri"/>
          <w:lang w:eastAsia="en-US"/>
        </w:rPr>
        <w:t xml:space="preserve">Eloisa </w:t>
      </w:r>
      <w:proofErr w:type="spellStart"/>
      <w:r w:rsidR="009F5F54">
        <w:rPr>
          <w:rFonts w:ascii="Calibri" w:eastAsia="Calibri" w:hAnsi="Calibri" w:cs="Calibri"/>
          <w:lang w:eastAsia="en-US"/>
        </w:rPr>
        <w:t>Bremm</w:t>
      </w:r>
      <w:proofErr w:type="spellEnd"/>
      <w:r w:rsidR="00F64BFC">
        <w:rPr>
          <w:rFonts w:ascii="Calibri" w:eastAsia="Calibri" w:hAnsi="Calibri" w:cs="Calibri"/>
          <w:lang w:eastAsia="en-US"/>
        </w:rPr>
        <w:t xml:space="preserve">, </w:t>
      </w:r>
      <w:r w:rsidR="00F64BFC" w:rsidRPr="00F64BFC">
        <w:rPr>
          <w:rFonts w:ascii="Calibri" w:eastAsia="Calibri" w:hAnsi="Calibri" w:cs="Calibri"/>
          <w:lang w:eastAsia="en-US"/>
        </w:rPr>
        <w:t xml:space="preserve">João </w:t>
      </w:r>
      <w:proofErr w:type="spellStart"/>
      <w:r w:rsidR="00F64BFC" w:rsidRPr="00F64BFC">
        <w:rPr>
          <w:rFonts w:ascii="Calibri" w:eastAsia="Calibri" w:hAnsi="Calibri" w:cs="Calibri"/>
          <w:lang w:eastAsia="en-US"/>
        </w:rPr>
        <w:t>Arnt</w:t>
      </w:r>
      <w:proofErr w:type="spellEnd"/>
      <w:r w:rsidR="00F64BFC">
        <w:rPr>
          <w:rFonts w:ascii="Calibri" w:eastAsia="Calibri" w:hAnsi="Calibri" w:cs="Calibri"/>
          <w:lang w:eastAsia="en-US"/>
        </w:rPr>
        <w:t xml:space="preserve"> (Assessor Jurídico)</w:t>
      </w:r>
      <w:r w:rsidR="00F64BFC" w:rsidRPr="00F64BFC">
        <w:rPr>
          <w:rFonts w:ascii="Calibri" w:eastAsia="Calibri" w:hAnsi="Calibri" w:cs="Calibri"/>
          <w:lang w:eastAsia="en-US"/>
        </w:rPr>
        <w:t xml:space="preserve"> </w:t>
      </w:r>
      <w:r w:rsidRPr="00E86822">
        <w:rPr>
          <w:rFonts w:ascii="Calibri" w:eastAsia="Calibri" w:hAnsi="Calibri" w:cs="Calibri"/>
          <w:lang w:eastAsia="en-US"/>
        </w:rPr>
        <w:t>podendo ser indeferido após análise da mesma.</w:t>
      </w:r>
    </w:p>
    <w:p w:rsidR="00026A3E" w:rsidRDefault="00026A3E" w:rsidP="00AC2CE2">
      <w:pPr>
        <w:spacing w:after="200" w:line="276" w:lineRule="auto"/>
        <w:ind w:firstLine="426"/>
        <w:jc w:val="both"/>
        <w:rPr>
          <w:rFonts w:ascii="Calibri" w:eastAsia="Calibri" w:hAnsi="Calibri" w:cs="Calibri"/>
          <w:lang w:eastAsia="en-US"/>
        </w:rPr>
      </w:pPr>
      <w:r>
        <w:rPr>
          <w:rFonts w:ascii="Calibri" w:eastAsia="Calibri" w:hAnsi="Calibri" w:cs="Calibri"/>
          <w:lang w:eastAsia="en-US"/>
        </w:rPr>
        <w:t xml:space="preserve">6.6 - </w:t>
      </w:r>
      <w:r w:rsidRPr="00026A3E">
        <w:rPr>
          <w:rFonts w:ascii="Calibri" w:eastAsia="Calibri" w:hAnsi="Calibri" w:cs="Calibri"/>
          <w:lang w:eastAsia="en-US"/>
        </w:rPr>
        <w:t>Após a eleição será ministrado curso de capacitação para os eleitos e suplentes, em data e local a serem divulgados.</w:t>
      </w:r>
    </w:p>
    <w:p w:rsidR="0097752C" w:rsidRDefault="00026A3E" w:rsidP="0097752C">
      <w:pPr>
        <w:spacing w:after="200" w:line="276" w:lineRule="auto"/>
        <w:ind w:firstLine="426"/>
        <w:jc w:val="both"/>
        <w:rPr>
          <w:rFonts w:ascii="Calibri" w:eastAsia="Calibri" w:hAnsi="Calibri" w:cs="Calibri"/>
          <w:lang w:eastAsia="en-US"/>
        </w:rPr>
      </w:pPr>
      <w:r>
        <w:rPr>
          <w:rFonts w:ascii="Calibri" w:eastAsia="Calibri" w:hAnsi="Calibri" w:cs="Calibri"/>
          <w:lang w:eastAsia="en-US"/>
        </w:rPr>
        <w:t>6</w:t>
      </w:r>
      <w:r w:rsidRPr="00286FF4">
        <w:rPr>
          <w:rFonts w:ascii="Calibri" w:eastAsia="Calibri" w:hAnsi="Calibri" w:cs="Calibri"/>
          <w:lang w:eastAsia="en-US"/>
        </w:rPr>
        <w:t>.7 – O presente Edital entrará em vigor na data da sua aplicação</w:t>
      </w:r>
      <w:r w:rsidR="0097752C">
        <w:rPr>
          <w:rFonts w:ascii="Calibri" w:eastAsia="Calibri" w:hAnsi="Calibri" w:cs="Calibri"/>
          <w:lang w:eastAsia="en-US"/>
        </w:rPr>
        <w:t xml:space="preserve">             </w:t>
      </w:r>
    </w:p>
    <w:p w:rsidR="00176E61" w:rsidRDefault="00026A3E" w:rsidP="0097752C">
      <w:pPr>
        <w:spacing w:line="276" w:lineRule="auto"/>
        <w:jc w:val="center"/>
        <w:rPr>
          <w:rFonts w:ascii="Calibri" w:eastAsia="Calibri" w:hAnsi="Calibri" w:cs="Calibri"/>
          <w:lang w:eastAsia="en-US"/>
        </w:rPr>
      </w:pPr>
      <w:r w:rsidRPr="00286FF4">
        <w:rPr>
          <w:rFonts w:ascii="Calibri" w:eastAsia="Calibri" w:hAnsi="Calibri" w:cs="Calibri"/>
          <w:lang w:eastAsia="en-US"/>
        </w:rPr>
        <w:t xml:space="preserve">                     </w:t>
      </w:r>
      <w:r w:rsidR="0097752C">
        <w:rPr>
          <w:rFonts w:ascii="Calibri" w:eastAsia="Calibri" w:hAnsi="Calibri" w:cs="Calibri"/>
          <w:lang w:eastAsia="en-US"/>
        </w:rPr>
        <w:t xml:space="preserve">                              </w:t>
      </w:r>
      <w:r w:rsidRPr="00286FF4">
        <w:rPr>
          <w:rFonts w:ascii="Calibri" w:eastAsia="Calibri" w:hAnsi="Calibri" w:cs="Calibri"/>
          <w:lang w:eastAsia="en-US"/>
        </w:rPr>
        <w:t xml:space="preserve">JÓIA, </w:t>
      </w:r>
      <w:r w:rsidR="0097752C">
        <w:rPr>
          <w:rFonts w:ascii="Calibri" w:eastAsia="Calibri" w:hAnsi="Calibri" w:cs="Calibri"/>
          <w:lang w:eastAsia="en-US"/>
        </w:rPr>
        <w:t xml:space="preserve">31 de </w:t>
      </w:r>
      <w:r w:rsidRPr="00286FF4">
        <w:rPr>
          <w:rFonts w:ascii="Calibri" w:eastAsia="Calibri" w:hAnsi="Calibri" w:cs="Calibri"/>
          <w:lang w:eastAsia="en-US"/>
        </w:rPr>
        <w:t>Março de 2023.</w:t>
      </w:r>
    </w:p>
    <w:p w:rsidR="0097752C" w:rsidRPr="0097752C" w:rsidRDefault="0097752C" w:rsidP="0097752C">
      <w:pPr>
        <w:spacing w:line="276" w:lineRule="auto"/>
        <w:jc w:val="center"/>
        <w:rPr>
          <w:rFonts w:ascii="Calibri" w:eastAsia="Calibri" w:hAnsi="Calibri" w:cs="Calibri"/>
          <w:lang w:eastAsia="en-US"/>
        </w:rPr>
      </w:pPr>
    </w:p>
    <w:p w:rsidR="0097752C" w:rsidRPr="00085D9D" w:rsidRDefault="00176E61" w:rsidP="0097752C">
      <w:pPr>
        <w:spacing w:line="360" w:lineRule="auto"/>
        <w:jc w:val="center"/>
        <w:rPr>
          <w:rFonts w:ascii="Arial" w:hAnsi="Arial" w:cs="Arial"/>
        </w:rPr>
      </w:pPr>
      <w:r>
        <w:t xml:space="preserve">     </w:t>
      </w:r>
      <w:r w:rsidRPr="00085D9D">
        <w:rPr>
          <w:rFonts w:ascii="Arial" w:hAnsi="Arial" w:cs="Arial"/>
        </w:rPr>
        <w:t>________________________________</w:t>
      </w:r>
    </w:p>
    <w:p w:rsidR="00552ED4" w:rsidRDefault="00552ED4" w:rsidP="0097752C">
      <w:pPr>
        <w:jc w:val="center"/>
        <w:rPr>
          <w:rFonts w:ascii="Arial" w:hAnsi="Arial" w:cs="Arial"/>
        </w:rPr>
      </w:pPr>
      <w:r w:rsidRPr="00552ED4">
        <w:rPr>
          <w:rFonts w:ascii="Arial" w:hAnsi="Arial" w:cs="Arial"/>
        </w:rPr>
        <w:t xml:space="preserve">Manoel </w:t>
      </w:r>
      <w:proofErr w:type="spellStart"/>
      <w:r w:rsidRPr="00552ED4">
        <w:rPr>
          <w:rFonts w:ascii="Arial" w:hAnsi="Arial" w:cs="Arial"/>
        </w:rPr>
        <w:t>Antonio</w:t>
      </w:r>
      <w:proofErr w:type="spellEnd"/>
      <w:r w:rsidRPr="00552ED4">
        <w:rPr>
          <w:rFonts w:ascii="Arial" w:hAnsi="Arial" w:cs="Arial"/>
        </w:rPr>
        <w:t xml:space="preserve"> dos Santos Pinto</w:t>
      </w:r>
    </w:p>
    <w:p w:rsidR="00026A3E" w:rsidRPr="00AA2E47" w:rsidRDefault="00176E61" w:rsidP="0097752C">
      <w:pPr>
        <w:jc w:val="center"/>
        <w:rPr>
          <w:rFonts w:ascii="Calibri" w:eastAsia="Calibri" w:hAnsi="Calibri" w:cs="Calibri"/>
          <w:lang w:eastAsia="en-US"/>
        </w:rPr>
      </w:pPr>
      <w:r w:rsidRPr="00085D9D">
        <w:rPr>
          <w:rFonts w:ascii="Arial" w:hAnsi="Arial" w:cs="Arial"/>
        </w:rPr>
        <w:t xml:space="preserve">Presidente </w:t>
      </w:r>
      <w:r>
        <w:rPr>
          <w:rFonts w:ascii="Arial" w:hAnsi="Arial" w:cs="Arial"/>
        </w:rPr>
        <w:t xml:space="preserve">do </w:t>
      </w:r>
      <w:r w:rsidRPr="00085D9D">
        <w:rPr>
          <w:rFonts w:ascii="Arial" w:hAnsi="Arial" w:cs="Arial"/>
        </w:rPr>
        <w:t>COMDICA</w:t>
      </w:r>
    </w:p>
    <w:p w:rsidR="0097752C" w:rsidRDefault="003972E0" w:rsidP="00CC26A3">
      <w:pPr>
        <w:jc w:val="center"/>
        <w:rPr>
          <w:rFonts w:ascii="Arial" w:hAnsi="Arial" w:cs="Arial"/>
          <w:sz w:val="22"/>
          <w:szCs w:val="22"/>
        </w:rPr>
      </w:pPr>
      <w:r w:rsidRPr="00831DCD">
        <w:rPr>
          <w:rFonts w:ascii="Arial" w:hAnsi="Arial" w:cs="Arial"/>
          <w:sz w:val="22"/>
          <w:szCs w:val="22"/>
        </w:rPr>
        <w:lastRenderedPageBreak/>
        <w:t xml:space="preserve"> </w:t>
      </w:r>
    </w:p>
    <w:p w:rsidR="00CC26A3" w:rsidRPr="005A296E" w:rsidRDefault="003972E0" w:rsidP="005A296E">
      <w:pPr>
        <w:jc w:val="center"/>
        <w:rPr>
          <w:rFonts w:ascii="Arial" w:hAnsi="Arial" w:cs="Arial"/>
          <w:b/>
          <w:bCs/>
        </w:rPr>
      </w:pPr>
      <w:r w:rsidRPr="00831DCD">
        <w:rPr>
          <w:rFonts w:ascii="Arial" w:hAnsi="Arial" w:cs="Arial"/>
          <w:sz w:val="22"/>
          <w:szCs w:val="22"/>
        </w:rPr>
        <w:t xml:space="preserve">  </w:t>
      </w:r>
      <w:r w:rsidR="00026A3E">
        <w:rPr>
          <w:rFonts w:ascii="Arial" w:hAnsi="Arial" w:cs="Arial"/>
          <w:b/>
          <w:bCs/>
        </w:rPr>
        <w:t>ANEXO I</w:t>
      </w:r>
    </w:p>
    <w:p w:rsidR="005A296E" w:rsidRDefault="005A296E" w:rsidP="00CC26A3">
      <w:pPr>
        <w:ind w:firstLine="708"/>
        <w:rPr>
          <w:rFonts w:ascii="Arial" w:hAnsi="Arial" w:cs="Arial"/>
          <w:b/>
          <w:bCs/>
        </w:rPr>
      </w:pPr>
    </w:p>
    <w:p w:rsidR="005A296E" w:rsidRPr="005A296E" w:rsidRDefault="005A296E" w:rsidP="005A296E">
      <w:pPr>
        <w:spacing w:after="160" w:line="259" w:lineRule="auto"/>
        <w:jc w:val="center"/>
        <w:rPr>
          <w:rFonts w:ascii="Forte" w:eastAsia="Calibri" w:hAnsi="Forte"/>
          <w:lang w:eastAsia="en-US"/>
        </w:rPr>
      </w:pPr>
      <w:r w:rsidRPr="005A296E">
        <w:rPr>
          <w:rFonts w:ascii="Forte" w:eastAsia="Calibri" w:hAnsi="Forte"/>
          <w:i/>
          <w:lang w:eastAsia="en-US"/>
        </w:rPr>
        <w:t>Conselho Municipal Dos Direitos da Criança e do Adolescente</w:t>
      </w:r>
      <w:r w:rsidRPr="005A296E">
        <w:rPr>
          <w:rFonts w:ascii="Forte" w:eastAsia="Calibri" w:hAnsi="Forte"/>
          <w:lang w:eastAsia="en-US"/>
        </w:rPr>
        <w:t>- COMDICA</w:t>
      </w:r>
    </w:p>
    <w:p w:rsidR="005A296E" w:rsidRPr="005A296E" w:rsidRDefault="005A296E" w:rsidP="005A296E">
      <w:pPr>
        <w:spacing w:after="160" w:line="259" w:lineRule="auto"/>
        <w:jc w:val="center"/>
        <w:rPr>
          <w:rFonts w:ascii="Albertus" w:eastAsia="Calibri" w:hAnsi="Albertus"/>
          <w:highlight w:val="yellow"/>
          <w:lang w:eastAsia="en-US"/>
        </w:rPr>
      </w:pPr>
      <w:r w:rsidRPr="005A296E">
        <w:rPr>
          <w:rFonts w:ascii="Albertus" w:eastAsia="Calibri" w:hAnsi="Albertus"/>
          <w:highlight w:val="yellow"/>
          <w:lang w:eastAsia="en-US"/>
        </w:rPr>
        <w:t>FICHA DE INSCRIÇÃO - ELEIÇÃO CONSELHO TUTELAR DE JÓIA</w:t>
      </w:r>
    </w:p>
    <w:p w:rsidR="005A296E" w:rsidRPr="005A296E" w:rsidRDefault="005A296E" w:rsidP="005A296E">
      <w:pPr>
        <w:spacing w:after="160" w:line="259" w:lineRule="auto"/>
        <w:jc w:val="center"/>
        <w:rPr>
          <w:rFonts w:ascii="Albertus" w:eastAsia="Calibri" w:hAnsi="Albertus"/>
          <w:sz w:val="28"/>
          <w:szCs w:val="28"/>
          <w:lang w:eastAsia="en-US"/>
        </w:rPr>
      </w:pP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INSCRIÇÃO Nº _________________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NOME:_________________________________________________________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 xml:space="preserve">SEXO:            F </w:t>
      </w:r>
      <w:proofErr w:type="gramStart"/>
      <w:r w:rsidRPr="005A296E">
        <w:rPr>
          <w:rFonts w:ascii="Albertus" w:eastAsia="Calibri" w:hAnsi="Albertus"/>
          <w:sz w:val="22"/>
          <w:szCs w:val="22"/>
          <w:lang w:eastAsia="en-US"/>
        </w:rPr>
        <w:t xml:space="preserve">(  </w:t>
      </w:r>
      <w:proofErr w:type="gramEnd"/>
      <w:r w:rsidRPr="005A296E">
        <w:rPr>
          <w:rFonts w:ascii="Albertus" w:eastAsia="Calibri" w:hAnsi="Albertus"/>
          <w:sz w:val="22"/>
          <w:szCs w:val="22"/>
          <w:lang w:eastAsia="en-US"/>
        </w:rPr>
        <w:t xml:space="preserve"> )     M (  )</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RG: ___________________________ ORGÃO EMISSOR: ______________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TITULO DE ELEITOR: _________________ ZONA__________SESSÃO:________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DATA DE NASCIMENTO: ______________________________________________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FILIAÇÃO: PAI:________________________________________________________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 xml:space="preserve">                 MÃE: ______________________________________________________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 xml:space="preserve">ESTADO </w:t>
      </w:r>
      <w:proofErr w:type="gramStart"/>
      <w:r w:rsidRPr="005A296E">
        <w:rPr>
          <w:rFonts w:ascii="Albertus" w:eastAsia="Calibri" w:hAnsi="Albertus"/>
          <w:sz w:val="22"/>
          <w:szCs w:val="22"/>
          <w:lang w:eastAsia="en-US"/>
        </w:rPr>
        <w:t>CIVIL:_</w:t>
      </w:r>
      <w:proofErr w:type="gramEnd"/>
      <w:r w:rsidRPr="005A296E">
        <w:rPr>
          <w:rFonts w:ascii="Albertus" w:eastAsia="Calibri" w:hAnsi="Albertus"/>
          <w:sz w:val="22"/>
          <w:szCs w:val="22"/>
          <w:lang w:eastAsia="en-US"/>
        </w:rPr>
        <w:t>______________    PROFISSÃO:___________________________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ENDEREÇO RESIDENCIAL:</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RUA/AV:______________________________________________________________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BAIRRO: __________________________   CEP: _____________________________</w:t>
      </w:r>
    </w:p>
    <w:p w:rsidR="005A296E" w:rsidRPr="005A296E" w:rsidRDefault="005A296E" w:rsidP="005A296E">
      <w:pPr>
        <w:spacing w:after="160"/>
        <w:jc w:val="both"/>
        <w:rPr>
          <w:rFonts w:ascii="Albertus" w:eastAsia="Calibri" w:hAnsi="Albertus"/>
          <w:sz w:val="22"/>
          <w:szCs w:val="22"/>
          <w:lang w:eastAsia="en-US"/>
        </w:rPr>
      </w:pPr>
      <w:r w:rsidRPr="005A296E">
        <w:rPr>
          <w:rFonts w:ascii="Albertus" w:eastAsia="Calibri" w:hAnsi="Albertus"/>
          <w:sz w:val="22"/>
          <w:szCs w:val="22"/>
          <w:lang w:eastAsia="en-US"/>
        </w:rPr>
        <w:t>TELEFONE:____________________________________________________________</w:t>
      </w:r>
    </w:p>
    <w:p w:rsidR="005A296E" w:rsidRPr="005A296E" w:rsidRDefault="005A296E" w:rsidP="005A296E">
      <w:pPr>
        <w:spacing w:after="160"/>
        <w:jc w:val="both"/>
        <w:rPr>
          <w:rFonts w:ascii="Albertus" w:eastAsia="Calibri" w:hAnsi="Albertus"/>
          <w:lang w:eastAsia="en-US"/>
        </w:rPr>
      </w:pPr>
      <w:r w:rsidRPr="005A296E">
        <w:rPr>
          <w:rFonts w:ascii="Albertus" w:eastAsia="Calibri" w:hAnsi="Albertus"/>
          <w:sz w:val="22"/>
          <w:szCs w:val="22"/>
          <w:lang w:eastAsia="en-US"/>
        </w:rPr>
        <w:t>E-MAIL: ______________________________________________________________</w:t>
      </w:r>
    </w:p>
    <w:p w:rsidR="005A296E" w:rsidRPr="005A296E" w:rsidRDefault="005A296E" w:rsidP="005A296E">
      <w:pPr>
        <w:spacing w:after="160" w:line="276" w:lineRule="auto"/>
        <w:jc w:val="both"/>
        <w:rPr>
          <w:rFonts w:ascii="Albertus" w:eastAsia="Calibri" w:hAnsi="Albertus"/>
          <w:lang w:eastAsia="en-US"/>
        </w:rPr>
      </w:pPr>
    </w:p>
    <w:p w:rsidR="005A296E" w:rsidRPr="005A296E" w:rsidRDefault="005A296E" w:rsidP="005A296E">
      <w:pPr>
        <w:spacing w:after="160" w:line="276" w:lineRule="auto"/>
        <w:jc w:val="both"/>
        <w:rPr>
          <w:rFonts w:ascii="Albertus" w:eastAsia="Calibri" w:hAnsi="Albertus"/>
          <w:lang w:eastAsia="en-US"/>
        </w:rPr>
      </w:pPr>
      <w:r w:rsidRPr="005A296E">
        <w:rPr>
          <w:rFonts w:ascii="Albertus" w:eastAsia="Calibri" w:hAnsi="Albertus"/>
          <w:lang w:eastAsia="en-US"/>
        </w:rPr>
        <w:t xml:space="preserve">Eu, __________________________________________________________ acima </w:t>
      </w:r>
      <w:proofErr w:type="gramStart"/>
      <w:r w:rsidRPr="005A296E">
        <w:rPr>
          <w:rFonts w:ascii="Albertus" w:eastAsia="Calibri" w:hAnsi="Albertus"/>
          <w:lang w:eastAsia="en-US"/>
        </w:rPr>
        <w:t>qualificado(</w:t>
      </w:r>
      <w:proofErr w:type="gramEnd"/>
      <w:r w:rsidRPr="005A296E">
        <w:rPr>
          <w:rFonts w:ascii="Albertus" w:eastAsia="Calibri" w:hAnsi="Albertus"/>
          <w:lang w:eastAsia="en-US"/>
        </w:rPr>
        <w:t>a) solicito a inscrição para par</w:t>
      </w:r>
      <w:r w:rsidR="00F64BFC">
        <w:rPr>
          <w:rFonts w:ascii="Albertus" w:eastAsia="Calibri" w:hAnsi="Albertus"/>
          <w:lang w:eastAsia="en-US"/>
        </w:rPr>
        <w:t>ticipar do processo seletivo  do</w:t>
      </w:r>
      <w:r w:rsidR="007F7BDA">
        <w:rPr>
          <w:rFonts w:ascii="Albertus" w:eastAsia="Calibri" w:hAnsi="Albertus"/>
          <w:lang w:eastAsia="en-US"/>
        </w:rPr>
        <w:t xml:space="preserve"> Conselh</w:t>
      </w:r>
      <w:r w:rsidR="00F64BFC">
        <w:rPr>
          <w:rFonts w:ascii="Albertus" w:eastAsia="Calibri" w:hAnsi="Albertus"/>
          <w:lang w:eastAsia="en-US"/>
        </w:rPr>
        <w:t>o</w:t>
      </w:r>
      <w:r w:rsidRPr="005A296E">
        <w:rPr>
          <w:rFonts w:ascii="Albertus" w:eastAsia="Calibri" w:hAnsi="Albertus"/>
          <w:lang w:eastAsia="en-US"/>
        </w:rPr>
        <w:t xml:space="preserve"> Tutelar e declaro ainda, para efeitos legais, ter ciência dos termos e condições estabelecidas no EDITAL PARA SELEÇÃO DOS MEMBROS DO CONSELHO TUTELAR DE JÓIA, Edital N.º 001/2023, bem como na legislação que rege a matéria, tendo juntado a minha inscrição os documentos necessários.</w:t>
      </w:r>
    </w:p>
    <w:p w:rsidR="005A296E" w:rsidRPr="005A296E" w:rsidRDefault="005A296E" w:rsidP="005A296E">
      <w:pPr>
        <w:spacing w:after="160" w:line="259" w:lineRule="auto"/>
        <w:jc w:val="right"/>
        <w:rPr>
          <w:rFonts w:ascii="Albertus" w:eastAsia="Calibri" w:hAnsi="Albertus"/>
          <w:lang w:eastAsia="en-US"/>
        </w:rPr>
      </w:pPr>
      <w:r w:rsidRPr="005A296E">
        <w:rPr>
          <w:rFonts w:ascii="Albertus" w:eastAsia="Calibri" w:hAnsi="Albertus"/>
          <w:lang w:eastAsia="en-US"/>
        </w:rPr>
        <w:tab/>
      </w:r>
      <w:r w:rsidRPr="005A296E">
        <w:rPr>
          <w:rFonts w:ascii="Albertus" w:eastAsia="Calibri" w:hAnsi="Albertus"/>
          <w:lang w:eastAsia="en-US"/>
        </w:rPr>
        <w:tab/>
      </w:r>
      <w:r w:rsidRPr="005A296E">
        <w:rPr>
          <w:rFonts w:ascii="Albertus" w:eastAsia="Calibri" w:hAnsi="Albertus"/>
          <w:lang w:eastAsia="en-US"/>
        </w:rPr>
        <w:tab/>
      </w:r>
      <w:r w:rsidRPr="005A296E">
        <w:rPr>
          <w:rFonts w:ascii="Albertus" w:eastAsia="Calibri" w:hAnsi="Albertus"/>
          <w:lang w:eastAsia="en-US"/>
        </w:rPr>
        <w:tab/>
      </w:r>
      <w:r w:rsidRPr="005A296E">
        <w:rPr>
          <w:rFonts w:ascii="Albertus" w:eastAsia="Calibri" w:hAnsi="Albertus"/>
          <w:lang w:eastAsia="en-US"/>
        </w:rPr>
        <w:tab/>
      </w:r>
      <w:r w:rsidRPr="005A296E">
        <w:rPr>
          <w:rFonts w:ascii="Albertus" w:eastAsia="Calibri" w:hAnsi="Albertus"/>
          <w:lang w:eastAsia="en-US"/>
        </w:rPr>
        <w:tab/>
      </w:r>
      <w:r w:rsidRPr="005A296E">
        <w:rPr>
          <w:rFonts w:ascii="Albertus" w:eastAsia="Calibri" w:hAnsi="Albertus"/>
          <w:lang w:eastAsia="en-US"/>
        </w:rPr>
        <w:tab/>
      </w:r>
    </w:p>
    <w:p w:rsidR="005A296E" w:rsidRDefault="005A296E" w:rsidP="00CC26A3">
      <w:pPr>
        <w:ind w:firstLine="708"/>
        <w:rPr>
          <w:rFonts w:ascii="Arial" w:hAnsi="Arial" w:cs="Arial"/>
          <w:b/>
          <w:bCs/>
        </w:rPr>
      </w:pPr>
    </w:p>
    <w:p w:rsidR="005A296E" w:rsidRDefault="005A296E" w:rsidP="00CC26A3">
      <w:pPr>
        <w:ind w:firstLine="708"/>
        <w:rPr>
          <w:rFonts w:ascii="Arial" w:hAnsi="Arial" w:cs="Arial"/>
          <w:b/>
          <w:bCs/>
        </w:rPr>
      </w:pPr>
    </w:p>
    <w:p w:rsidR="005A296E" w:rsidRDefault="005A296E" w:rsidP="00CC26A3">
      <w:pPr>
        <w:ind w:firstLine="708"/>
        <w:rPr>
          <w:rFonts w:ascii="Arial" w:hAnsi="Arial" w:cs="Arial"/>
          <w:b/>
          <w:bCs/>
        </w:rPr>
      </w:pPr>
    </w:p>
    <w:p w:rsidR="00CC26A3" w:rsidRDefault="00CC26A3" w:rsidP="00CC26A3">
      <w:pPr>
        <w:ind w:firstLine="708"/>
        <w:rPr>
          <w:rFonts w:ascii="Arial" w:hAnsi="Arial" w:cs="Arial"/>
          <w:b/>
          <w:bCs/>
        </w:rPr>
      </w:pPr>
      <w:r>
        <w:rPr>
          <w:rFonts w:ascii="Arial" w:hAnsi="Arial" w:cs="Arial"/>
          <w:b/>
          <w:bCs/>
        </w:rPr>
        <w:lastRenderedPageBreak/>
        <w:t>DOCUMENTOS APRESENTADOS</w:t>
      </w:r>
    </w:p>
    <w:p w:rsidR="00CC26A3" w:rsidRDefault="00CC26A3" w:rsidP="00CC26A3">
      <w:pPr>
        <w:ind w:firstLine="708"/>
        <w:rPr>
          <w:rFonts w:ascii="Arial" w:hAnsi="Arial" w:cs="Arial"/>
          <w:b/>
          <w:bCs/>
        </w:rPr>
      </w:pPr>
    </w:p>
    <w:p w:rsidR="00CC26A3" w:rsidRDefault="00CC26A3" w:rsidP="00CC26A3">
      <w:pPr>
        <w:ind w:firstLine="708"/>
        <w:rPr>
          <w:rFonts w:ascii="Arial" w:hAnsi="Arial" w:cs="Arial"/>
        </w:rPr>
      </w:pPr>
      <w:proofErr w:type="gramStart"/>
      <w:r w:rsidRPr="00E6065A">
        <w:rPr>
          <w:rFonts w:ascii="Arial" w:hAnsi="Arial" w:cs="Arial"/>
        </w:rPr>
        <w:t>(  )</w:t>
      </w:r>
      <w:proofErr w:type="gramEnd"/>
      <w:r w:rsidRPr="00E6065A">
        <w:rPr>
          <w:rFonts w:ascii="Arial" w:hAnsi="Arial" w:cs="Arial"/>
        </w:rPr>
        <w:t xml:space="preserve"> </w:t>
      </w:r>
      <w:r>
        <w:rPr>
          <w:rFonts w:ascii="Arial" w:hAnsi="Arial" w:cs="Arial"/>
        </w:rPr>
        <w:t>Cópia da Cédula de Identidade, comprovando idade superior a 21 anos</w:t>
      </w:r>
    </w:p>
    <w:p w:rsidR="00CC26A3" w:rsidRDefault="00CC26A3" w:rsidP="00CC26A3">
      <w:pPr>
        <w:ind w:firstLine="708"/>
        <w:rPr>
          <w:rFonts w:ascii="Arial" w:hAnsi="Arial" w:cs="Arial"/>
        </w:rPr>
      </w:pPr>
      <w:proofErr w:type="gramStart"/>
      <w:r>
        <w:rPr>
          <w:rFonts w:ascii="Arial" w:hAnsi="Arial" w:cs="Arial"/>
        </w:rPr>
        <w:t>(  )</w:t>
      </w:r>
      <w:proofErr w:type="gramEnd"/>
      <w:r>
        <w:rPr>
          <w:rFonts w:ascii="Arial" w:hAnsi="Arial" w:cs="Arial"/>
        </w:rPr>
        <w:t xml:space="preserve"> Cópia do CPF – Cadastro da Pessoa Física</w:t>
      </w:r>
    </w:p>
    <w:p w:rsidR="00CC26A3" w:rsidRDefault="00CC26A3" w:rsidP="00CC26A3">
      <w:pPr>
        <w:ind w:firstLine="708"/>
        <w:rPr>
          <w:rFonts w:ascii="Arial" w:hAnsi="Arial" w:cs="Arial"/>
        </w:rPr>
      </w:pPr>
      <w:proofErr w:type="gramStart"/>
      <w:r>
        <w:rPr>
          <w:rFonts w:ascii="Arial" w:hAnsi="Arial" w:cs="Arial"/>
        </w:rPr>
        <w:t>(  )</w:t>
      </w:r>
      <w:proofErr w:type="gramEnd"/>
      <w:r>
        <w:rPr>
          <w:rFonts w:ascii="Arial" w:hAnsi="Arial" w:cs="Arial"/>
        </w:rPr>
        <w:t xml:space="preserve"> Cópia do Título de Eleitor</w:t>
      </w:r>
    </w:p>
    <w:p w:rsidR="00CC26A3" w:rsidRDefault="00CC26A3" w:rsidP="00CC26A3">
      <w:pPr>
        <w:ind w:firstLine="708"/>
        <w:rPr>
          <w:rFonts w:ascii="Arial" w:hAnsi="Arial" w:cs="Arial"/>
        </w:rPr>
      </w:pPr>
      <w:proofErr w:type="gramStart"/>
      <w:r>
        <w:rPr>
          <w:rFonts w:ascii="Arial" w:hAnsi="Arial" w:cs="Arial"/>
        </w:rPr>
        <w:t>(  )</w:t>
      </w:r>
      <w:proofErr w:type="gramEnd"/>
      <w:r>
        <w:rPr>
          <w:rFonts w:ascii="Arial" w:hAnsi="Arial" w:cs="Arial"/>
        </w:rPr>
        <w:t xml:space="preserve"> Cópia do comprovante de residência</w:t>
      </w:r>
    </w:p>
    <w:p w:rsidR="00CC26A3" w:rsidRDefault="00CC26A3" w:rsidP="00CC26A3">
      <w:pPr>
        <w:ind w:firstLine="708"/>
        <w:rPr>
          <w:rFonts w:ascii="Arial" w:hAnsi="Arial" w:cs="Arial"/>
        </w:rPr>
      </w:pPr>
      <w:proofErr w:type="gramStart"/>
      <w:r>
        <w:rPr>
          <w:rFonts w:ascii="Arial" w:hAnsi="Arial" w:cs="Arial"/>
        </w:rPr>
        <w:t>(  )</w:t>
      </w:r>
      <w:proofErr w:type="gramEnd"/>
      <w:r>
        <w:rPr>
          <w:rFonts w:ascii="Arial" w:hAnsi="Arial" w:cs="Arial"/>
        </w:rPr>
        <w:t xml:space="preserve"> Certificado de Reservista – Certificado de Dispensa de Incorporação</w:t>
      </w:r>
    </w:p>
    <w:p w:rsidR="00CC26A3" w:rsidRDefault="00CC26A3" w:rsidP="00CC26A3">
      <w:pPr>
        <w:ind w:left="709"/>
        <w:rPr>
          <w:rFonts w:ascii="Arial" w:hAnsi="Arial" w:cs="Arial"/>
        </w:rPr>
      </w:pPr>
      <w:proofErr w:type="gramStart"/>
      <w:r>
        <w:rPr>
          <w:rFonts w:ascii="Arial" w:hAnsi="Arial" w:cs="Arial"/>
        </w:rPr>
        <w:t>(  )</w:t>
      </w:r>
      <w:proofErr w:type="gramEnd"/>
      <w:r>
        <w:rPr>
          <w:rFonts w:ascii="Arial" w:hAnsi="Arial" w:cs="Arial"/>
        </w:rPr>
        <w:t xml:space="preserve"> Certidão expedida pelo Tribunal Regional Eleitoral, que o candidato está quite com a Justiça Eleitoral</w:t>
      </w:r>
    </w:p>
    <w:p w:rsidR="00CC26A3" w:rsidRDefault="00CC26A3" w:rsidP="00CC26A3">
      <w:pPr>
        <w:ind w:left="709"/>
        <w:rPr>
          <w:rFonts w:ascii="Arial" w:hAnsi="Arial" w:cs="Arial"/>
        </w:rPr>
      </w:pPr>
      <w:proofErr w:type="gramStart"/>
      <w:r>
        <w:rPr>
          <w:rFonts w:ascii="Arial" w:hAnsi="Arial" w:cs="Arial"/>
        </w:rPr>
        <w:t>(  )</w:t>
      </w:r>
      <w:proofErr w:type="gramEnd"/>
      <w:r>
        <w:rPr>
          <w:rFonts w:ascii="Arial" w:hAnsi="Arial" w:cs="Arial"/>
        </w:rPr>
        <w:t xml:space="preserve"> </w:t>
      </w:r>
      <w:r w:rsidR="00FD3F43">
        <w:rPr>
          <w:rFonts w:ascii="Arial" w:hAnsi="Arial" w:cs="Arial"/>
        </w:rPr>
        <w:t>C</w:t>
      </w:r>
      <w:r w:rsidR="00FD3F43" w:rsidRPr="00FD3F43">
        <w:rPr>
          <w:rFonts w:ascii="Arial" w:hAnsi="Arial" w:cs="Arial"/>
        </w:rPr>
        <w:t>ertidão de antecedentes policiais e alvarás de folha corrida judicial</w:t>
      </w:r>
    </w:p>
    <w:p w:rsidR="00CC26A3" w:rsidRDefault="00CC26A3" w:rsidP="00CC26A3">
      <w:pPr>
        <w:ind w:left="709"/>
        <w:rPr>
          <w:rFonts w:ascii="Arial" w:hAnsi="Arial" w:cs="Arial"/>
        </w:rPr>
      </w:pPr>
      <w:proofErr w:type="gramStart"/>
      <w:r>
        <w:rPr>
          <w:rFonts w:ascii="Arial" w:hAnsi="Arial" w:cs="Arial"/>
        </w:rPr>
        <w:t>(  )</w:t>
      </w:r>
      <w:proofErr w:type="gramEnd"/>
      <w:r>
        <w:rPr>
          <w:rFonts w:ascii="Arial" w:hAnsi="Arial" w:cs="Arial"/>
        </w:rPr>
        <w:t xml:space="preserve"> Cópia de comprovante de escolaridade</w:t>
      </w:r>
    </w:p>
    <w:p w:rsidR="00CC26A3" w:rsidRDefault="00CC26A3" w:rsidP="00CC26A3">
      <w:pPr>
        <w:ind w:left="709"/>
        <w:rPr>
          <w:rFonts w:ascii="Arial" w:hAnsi="Arial" w:cs="Arial"/>
        </w:rPr>
      </w:pPr>
    </w:p>
    <w:p w:rsidR="00CC26A3" w:rsidRDefault="00CC26A3" w:rsidP="00CC26A3">
      <w:pPr>
        <w:ind w:left="709"/>
        <w:rPr>
          <w:rFonts w:ascii="Arial" w:hAnsi="Arial" w:cs="Arial"/>
        </w:rPr>
      </w:pPr>
      <w:r>
        <w:rPr>
          <w:rFonts w:ascii="Arial" w:hAnsi="Arial" w:cs="Arial"/>
        </w:rPr>
        <w:tab/>
      </w:r>
    </w:p>
    <w:p w:rsidR="00CC26A3" w:rsidRPr="00E6065A" w:rsidRDefault="00CC26A3" w:rsidP="00CC26A3">
      <w:pPr>
        <w:spacing w:line="360" w:lineRule="auto"/>
        <w:ind w:left="709"/>
        <w:jc w:val="both"/>
        <w:rPr>
          <w:rFonts w:ascii="Arial" w:hAnsi="Arial" w:cs="Arial"/>
        </w:rPr>
      </w:pPr>
      <w:r>
        <w:rPr>
          <w:rFonts w:ascii="Arial" w:hAnsi="Arial" w:cs="Arial"/>
        </w:rPr>
        <w:t>Declaro que li o Edital n.º 01/2023 e que preencho todos os requisitos exigidos nele e que as informações prestadas são verídicas. Declaro ainda estar ciente das penalidades cabíveis, previstas no art. 299 do Código Penal.</w:t>
      </w:r>
    </w:p>
    <w:p w:rsidR="00CC26A3" w:rsidRDefault="00CC26A3" w:rsidP="00CC26A3">
      <w:pPr>
        <w:jc w:val="center"/>
        <w:rPr>
          <w:rFonts w:ascii="Arial" w:hAnsi="Arial" w:cs="Arial"/>
        </w:rPr>
      </w:pPr>
    </w:p>
    <w:p w:rsidR="00CC26A3" w:rsidRDefault="00CC26A3" w:rsidP="00CC26A3">
      <w:pPr>
        <w:jc w:val="right"/>
        <w:rPr>
          <w:rFonts w:ascii="Arial" w:hAnsi="Arial" w:cs="Arial"/>
        </w:rPr>
      </w:pPr>
      <w:r>
        <w:rPr>
          <w:rFonts w:ascii="Arial" w:hAnsi="Arial" w:cs="Arial"/>
        </w:rPr>
        <w:t xml:space="preserve">Jóia, ...... de .......................... </w:t>
      </w:r>
      <w:proofErr w:type="gramStart"/>
      <w:r>
        <w:rPr>
          <w:rFonts w:ascii="Arial" w:hAnsi="Arial" w:cs="Arial"/>
        </w:rPr>
        <w:t>de</w:t>
      </w:r>
      <w:proofErr w:type="gramEnd"/>
      <w:r>
        <w:rPr>
          <w:rFonts w:ascii="Arial" w:hAnsi="Arial" w:cs="Arial"/>
        </w:rPr>
        <w:t xml:space="preserve"> 2023.</w:t>
      </w:r>
    </w:p>
    <w:p w:rsidR="00CC26A3" w:rsidRDefault="00CC26A3" w:rsidP="00CC26A3">
      <w:pPr>
        <w:jc w:val="both"/>
        <w:rPr>
          <w:rFonts w:ascii="Arial" w:hAnsi="Arial" w:cs="Arial"/>
        </w:rPr>
      </w:pPr>
    </w:p>
    <w:p w:rsidR="00CC26A3" w:rsidRDefault="00CC26A3" w:rsidP="00CC26A3">
      <w:pPr>
        <w:jc w:val="center"/>
        <w:rPr>
          <w:rFonts w:ascii="Arial" w:hAnsi="Arial" w:cs="Arial"/>
        </w:rPr>
      </w:pPr>
    </w:p>
    <w:p w:rsidR="00CC26A3" w:rsidRDefault="00CC26A3" w:rsidP="00CC26A3">
      <w:pPr>
        <w:jc w:val="center"/>
        <w:rPr>
          <w:rFonts w:ascii="Arial" w:hAnsi="Arial" w:cs="Arial"/>
        </w:rPr>
      </w:pPr>
      <w:r>
        <w:rPr>
          <w:rFonts w:ascii="Arial" w:hAnsi="Arial" w:cs="Arial"/>
        </w:rPr>
        <w:t>______________________________________</w:t>
      </w:r>
    </w:p>
    <w:p w:rsidR="00CC26A3" w:rsidRDefault="00CC26A3" w:rsidP="00CC26A3">
      <w:pPr>
        <w:jc w:val="center"/>
        <w:rPr>
          <w:rFonts w:ascii="Arial" w:hAnsi="Arial" w:cs="Arial"/>
        </w:rPr>
      </w:pPr>
      <w:r>
        <w:rPr>
          <w:rFonts w:ascii="Arial" w:hAnsi="Arial" w:cs="Arial"/>
        </w:rPr>
        <w:t>Assinatura do Candidato</w:t>
      </w:r>
    </w:p>
    <w:p w:rsidR="00CC26A3" w:rsidRDefault="00CC26A3" w:rsidP="00CC26A3"/>
    <w:p w:rsidR="00CC26A3" w:rsidRDefault="003972E0" w:rsidP="007B4264">
      <w:pPr>
        <w:spacing w:line="360" w:lineRule="auto"/>
        <w:jc w:val="both"/>
        <w:rPr>
          <w:rFonts w:ascii="Arial" w:hAnsi="Arial" w:cs="Arial"/>
          <w:sz w:val="22"/>
          <w:szCs w:val="22"/>
        </w:rPr>
      </w:pPr>
      <w:r w:rsidRPr="00831DCD">
        <w:rPr>
          <w:rFonts w:ascii="Arial" w:hAnsi="Arial" w:cs="Arial"/>
          <w:sz w:val="22"/>
          <w:szCs w:val="22"/>
        </w:rPr>
        <w:t xml:space="preserve"> </w:t>
      </w:r>
    </w:p>
    <w:p w:rsidR="005A296E" w:rsidRPr="005A296E" w:rsidRDefault="005A296E" w:rsidP="005A296E">
      <w:pPr>
        <w:pBdr>
          <w:bottom w:val="single" w:sz="6" w:space="1" w:color="auto"/>
        </w:pBdr>
        <w:spacing w:after="160" w:line="259" w:lineRule="auto"/>
        <w:jc w:val="right"/>
        <w:rPr>
          <w:rFonts w:ascii="Albertus" w:eastAsia="Calibri" w:hAnsi="Albertus"/>
          <w:lang w:eastAsia="en-US"/>
        </w:rPr>
      </w:pPr>
    </w:p>
    <w:p w:rsidR="005A296E" w:rsidRPr="005A296E" w:rsidRDefault="005A296E" w:rsidP="005A296E">
      <w:pPr>
        <w:spacing w:after="160" w:line="259" w:lineRule="auto"/>
        <w:jc w:val="right"/>
        <w:rPr>
          <w:rFonts w:ascii="Albertus" w:eastAsia="Calibri" w:hAnsi="Albertus"/>
          <w:lang w:eastAsia="en-US"/>
        </w:rPr>
      </w:pPr>
    </w:p>
    <w:p w:rsidR="005A296E" w:rsidRPr="005A296E" w:rsidRDefault="005A296E" w:rsidP="005A296E">
      <w:pPr>
        <w:spacing w:after="160" w:line="259" w:lineRule="auto"/>
        <w:jc w:val="both"/>
        <w:rPr>
          <w:rFonts w:ascii="Albertus" w:eastAsia="Calibri" w:hAnsi="Albertus"/>
          <w:lang w:eastAsia="en-US"/>
        </w:rPr>
      </w:pPr>
      <w:r w:rsidRPr="005A296E">
        <w:rPr>
          <w:rFonts w:ascii="Albertus" w:eastAsia="Calibri" w:hAnsi="Albertus"/>
          <w:lang w:eastAsia="en-US"/>
        </w:rPr>
        <w:t>PROTOCOLO DE INSCRIÇÃO – ELEIÇÃO CONSELHO TUTELAR DE JÓIA</w:t>
      </w:r>
    </w:p>
    <w:p w:rsidR="005A296E" w:rsidRPr="005A296E" w:rsidRDefault="005A296E" w:rsidP="005A296E">
      <w:pPr>
        <w:spacing w:after="160" w:line="259" w:lineRule="auto"/>
        <w:jc w:val="both"/>
        <w:rPr>
          <w:rFonts w:ascii="Albertus" w:eastAsia="Calibri" w:hAnsi="Albertus"/>
          <w:lang w:eastAsia="en-US"/>
        </w:rPr>
      </w:pPr>
      <w:r w:rsidRPr="005A296E">
        <w:rPr>
          <w:rFonts w:ascii="Albertus" w:eastAsia="Calibri" w:hAnsi="Albertus"/>
          <w:lang w:eastAsia="en-US"/>
        </w:rPr>
        <w:t xml:space="preserve">INSCRIÇÃO </w:t>
      </w:r>
      <w:proofErr w:type="gramStart"/>
      <w:r w:rsidRPr="005A296E">
        <w:rPr>
          <w:rFonts w:ascii="Albertus" w:eastAsia="Calibri" w:hAnsi="Albertus"/>
          <w:lang w:eastAsia="en-US"/>
        </w:rPr>
        <w:t>N.º</w:t>
      </w:r>
      <w:proofErr w:type="gramEnd"/>
      <w:r w:rsidRPr="005A296E">
        <w:rPr>
          <w:rFonts w:ascii="Albertus" w:eastAsia="Calibri" w:hAnsi="Albertus"/>
          <w:lang w:eastAsia="en-US"/>
        </w:rPr>
        <w:t xml:space="preserve"> _________________   DATA: ______________________________</w:t>
      </w:r>
    </w:p>
    <w:p w:rsidR="005A296E" w:rsidRPr="005A296E" w:rsidRDefault="005A296E" w:rsidP="005A296E">
      <w:pPr>
        <w:spacing w:after="160" w:line="259" w:lineRule="auto"/>
        <w:jc w:val="both"/>
        <w:rPr>
          <w:rFonts w:ascii="Albertus" w:eastAsia="Calibri" w:hAnsi="Albertus"/>
          <w:lang w:eastAsia="en-US"/>
        </w:rPr>
      </w:pPr>
      <w:r w:rsidRPr="005A296E">
        <w:rPr>
          <w:rFonts w:ascii="Albertus" w:eastAsia="Calibri" w:hAnsi="Albertus"/>
          <w:lang w:eastAsia="en-US"/>
        </w:rPr>
        <w:t>NOME: _________________________________________________________________</w:t>
      </w:r>
    </w:p>
    <w:p w:rsidR="005A296E" w:rsidRDefault="005A296E" w:rsidP="005A296E">
      <w:pPr>
        <w:ind w:firstLine="708"/>
        <w:rPr>
          <w:rFonts w:ascii="Arial" w:hAnsi="Arial" w:cs="Arial"/>
          <w:b/>
          <w:bCs/>
        </w:rPr>
      </w:pPr>
      <w:r w:rsidRPr="005A296E">
        <w:rPr>
          <w:rFonts w:ascii="Albertus" w:eastAsia="Calibri" w:hAnsi="Albertus"/>
          <w:lang w:eastAsia="en-US"/>
        </w:rPr>
        <w:t>ASSINATURA:___________________________________________________________</w:t>
      </w:r>
    </w:p>
    <w:p w:rsidR="005A296E" w:rsidRDefault="005A296E" w:rsidP="005A296E">
      <w:pPr>
        <w:ind w:firstLine="708"/>
        <w:rPr>
          <w:rFonts w:ascii="Arial" w:hAnsi="Arial" w:cs="Arial"/>
          <w:b/>
          <w:bCs/>
        </w:rPr>
      </w:pPr>
    </w:p>
    <w:p w:rsidR="00CC26A3" w:rsidRDefault="00CC26A3" w:rsidP="007B4264">
      <w:pPr>
        <w:spacing w:line="360" w:lineRule="auto"/>
        <w:jc w:val="both"/>
        <w:rPr>
          <w:rFonts w:ascii="Arial" w:hAnsi="Arial" w:cs="Arial"/>
          <w:sz w:val="22"/>
          <w:szCs w:val="22"/>
        </w:rPr>
      </w:pPr>
    </w:p>
    <w:p w:rsidR="005A296E" w:rsidRDefault="005A296E" w:rsidP="007B4264">
      <w:pPr>
        <w:spacing w:line="360" w:lineRule="auto"/>
        <w:jc w:val="both"/>
        <w:rPr>
          <w:rFonts w:ascii="Arial" w:hAnsi="Arial" w:cs="Arial"/>
          <w:sz w:val="22"/>
          <w:szCs w:val="22"/>
        </w:rPr>
      </w:pPr>
    </w:p>
    <w:p w:rsidR="005A296E" w:rsidRDefault="005A296E" w:rsidP="007B4264">
      <w:pPr>
        <w:spacing w:line="360" w:lineRule="auto"/>
        <w:jc w:val="both"/>
        <w:rPr>
          <w:rFonts w:ascii="Arial" w:hAnsi="Arial" w:cs="Arial"/>
          <w:sz w:val="22"/>
          <w:szCs w:val="22"/>
        </w:rPr>
      </w:pPr>
    </w:p>
    <w:p w:rsidR="005A296E" w:rsidRDefault="005A296E" w:rsidP="007B4264">
      <w:pPr>
        <w:spacing w:line="360" w:lineRule="auto"/>
        <w:jc w:val="both"/>
        <w:rPr>
          <w:rFonts w:ascii="Arial" w:hAnsi="Arial" w:cs="Arial"/>
          <w:sz w:val="22"/>
          <w:szCs w:val="22"/>
        </w:rPr>
      </w:pPr>
    </w:p>
    <w:p w:rsidR="005A296E" w:rsidRDefault="005A296E" w:rsidP="007B4264">
      <w:pPr>
        <w:spacing w:line="360" w:lineRule="auto"/>
        <w:jc w:val="both"/>
        <w:rPr>
          <w:rFonts w:ascii="Arial" w:hAnsi="Arial" w:cs="Arial"/>
          <w:sz w:val="22"/>
          <w:szCs w:val="22"/>
        </w:rPr>
      </w:pPr>
    </w:p>
    <w:p w:rsidR="00CC26A3" w:rsidRDefault="003972E0" w:rsidP="00CC26A3">
      <w:pPr>
        <w:jc w:val="center"/>
        <w:rPr>
          <w:rFonts w:ascii="Arial" w:hAnsi="Arial" w:cs="Arial"/>
        </w:rPr>
      </w:pPr>
      <w:r w:rsidRPr="00831DCD">
        <w:rPr>
          <w:rFonts w:ascii="Arial" w:hAnsi="Arial" w:cs="Arial"/>
          <w:sz w:val="22"/>
          <w:szCs w:val="22"/>
        </w:rPr>
        <w:lastRenderedPageBreak/>
        <w:t xml:space="preserve">   </w:t>
      </w:r>
    </w:p>
    <w:p w:rsidR="00CC26A3" w:rsidRPr="00C3666D" w:rsidRDefault="00026A3E" w:rsidP="00CC26A3">
      <w:pPr>
        <w:jc w:val="center"/>
        <w:rPr>
          <w:rFonts w:ascii="Arial" w:hAnsi="Arial" w:cs="Arial"/>
          <w:b/>
          <w:bCs/>
        </w:rPr>
      </w:pPr>
      <w:r>
        <w:rPr>
          <w:rFonts w:ascii="Arial" w:hAnsi="Arial" w:cs="Arial"/>
          <w:b/>
          <w:bCs/>
        </w:rPr>
        <w:t>ANEXO II</w:t>
      </w:r>
    </w:p>
    <w:p w:rsidR="00CC26A3" w:rsidRDefault="00CC26A3" w:rsidP="00CC26A3">
      <w:pPr>
        <w:jc w:val="center"/>
        <w:rPr>
          <w:rFonts w:ascii="Arial" w:hAnsi="Arial" w:cs="Arial"/>
        </w:rPr>
      </w:pPr>
    </w:p>
    <w:p w:rsidR="00CC26A3" w:rsidRDefault="00CC26A3" w:rsidP="00CC26A3">
      <w:pPr>
        <w:jc w:val="center"/>
        <w:rPr>
          <w:rFonts w:ascii="Arial" w:hAnsi="Arial" w:cs="Arial"/>
          <w:b/>
          <w:bCs/>
        </w:rPr>
      </w:pPr>
      <w:r w:rsidRPr="00C3666D">
        <w:rPr>
          <w:rFonts w:ascii="Arial" w:hAnsi="Arial" w:cs="Arial"/>
          <w:b/>
          <w:bCs/>
        </w:rPr>
        <w:t>DECLARAÇÃO DE IDONEIDADE</w:t>
      </w:r>
      <w:r>
        <w:rPr>
          <w:rFonts w:ascii="Arial" w:hAnsi="Arial" w:cs="Arial"/>
          <w:b/>
          <w:bCs/>
        </w:rPr>
        <w:t xml:space="preserve"> MORAL</w:t>
      </w:r>
    </w:p>
    <w:p w:rsidR="00CC26A3" w:rsidRDefault="00CC26A3" w:rsidP="00CC26A3">
      <w:pPr>
        <w:jc w:val="center"/>
        <w:rPr>
          <w:rFonts w:ascii="Arial" w:hAnsi="Arial" w:cs="Arial"/>
          <w:b/>
          <w:bCs/>
        </w:rPr>
      </w:pPr>
    </w:p>
    <w:p w:rsidR="00CC26A3" w:rsidRDefault="00CC26A3" w:rsidP="00CC26A3">
      <w:pPr>
        <w:jc w:val="center"/>
        <w:rPr>
          <w:rFonts w:ascii="Arial" w:hAnsi="Arial" w:cs="Arial"/>
          <w:b/>
          <w:bCs/>
        </w:rPr>
      </w:pPr>
    </w:p>
    <w:p w:rsidR="00CC26A3" w:rsidRDefault="00CC26A3" w:rsidP="00CC26A3">
      <w:pPr>
        <w:jc w:val="center"/>
        <w:rPr>
          <w:rFonts w:ascii="Arial" w:hAnsi="Arial" w:cs="Arial"/>
          <w:b/>
          <w:bCs/>
        </w:rPr>
      </w:pPr>
    </w:p>
    <w:p w:rsidR="00CC26A3" w:rsidRDefault="00CC26A3" w:rsidP="00CC26A3">
      <w:pPr>
        <w:spacing w:line="480" w:lineRule="auto"/>
        <w:jc w:val="both"/>
        <w:rPr>
          <w:rFonts w:ascii="Arial" w:hAnsi="Arial" w:cs="Arial"/>
        </w:rPr>
      </w:pPr>
      <w:r>
        <w:rPr>
          <w:rFonts w:ascii="Arial" w:hAnsi="Arial" w:cs="Arial"/>
          <w:b/>
          <w:bCs/>
        </w:rPr>
        <w:tab/>
      </w:r>
      <w:r>
        <w:rPr>
          <w:rFonts w:ascii="Arial" w:hAnsi="Arial" w:cs="Arial"/>
          <w:b/>
          <w:bCs/>
        </w:rPr>
        <w:tab/>
      </w:r>
      <w:r>
        <w:rPr>
          <w:rFonts w:ascii="Arial" w:hAnsi="Arial" w:cs="Arial"/>
        </w:rPr>
        <w:t>Eu, ___________________________________________________________, CPF ____________________ declaro, para fins de participação no processo de escolha suplementar de conselheiro tutelar suplente do Município de Jóia (Edital n.º 01/2023), sob as penas da lei, e de acordo com o artigo</w:t>
      </w:r>
      <w:r w:rsidR="00350F64">
        <w:rPr>
          <w:rFonts w:ascii="Arial" w:hAnsi="Arial" w:cs="Arial"/>
        </w:rPr>
        <w:t xml:space="preserve"> </w:t>
      </w:r>
      <w:r w:rsidR="00350F64" w:rsidRPr="00350F64">
        <w:rPr>
          <w:rFonts w:ascii="Arial" w:eastAsia="Calibri" w:hAnsi="Arial" w:cs="Arial"/>
          <w:sz w:val="22"/>
          <w:szCs w:val="22"/>
          <w:lang w:eastAsia="en-US"/>
        </w:rPr>
        <w:t xml:space="preserve">133 da Lei Federal n.º 8.069/1990 </w:t>
      </w:r>
      <w:r>
        <w:rPr>
          <w:rFonts w:ascii="Arial" w:hAnsi="Arial" w:cs="Arial"/>
        </w:rPr>
        <w:t xml:space="preserve">                               que sou pessoa de reconhecida idoneidade moral perante a sociedade e órgãos públicos representativos dos poderes competentes, nada havendo que desabone minha conduta.</w:t>
      </w:r>
    </w:p>
    <w:p w:rsidR="00CC26A3" w:rsidRDefault="00CC26A3" w:rsidP="00CC26A3">
      <w:pPr>
        <w:spacing w:line="480" w:lineRule="auto"/>
        <w:jc w:val="both"/>
        <w:rPr>
          <w:rFonts w:ascii="Arial" w:hAnsi="Arial" w:cs="Arial"/>
        </w:rPr>
      </w:pPr>
    </w:p>
    <w:p w:rsidR="00CC26A3" w:rsidRDefault="00CC26A3" w:rsidP="00CC26A3">
      <w:pPr>
        <w:spacing w:line="480" w:lineRule="auto"/>
        <w:jc w:val="right"/>
        <w:rPr>
          <w:rFonts w:ascii="Arial" w:hAnsi="Arial" w:cs="Arial"/>
        </w:rPr>
      </w:pPr>
      <w:r>
        <w:rPr>
          <w:rFonts w:ascii="Arial" w:hAnsi="Arial" w:cs="Arial"/>
        </w:rPr>
        <w:t xml:space="preserve">Jóia, ____ de ___________________ </w:t>
      </w:r>
      <w:proofErr w:type="spellStart"/>
      <w:r>
        <w:rPr>
          <w:rFonts w:ascii="Arial" w:hAnsi="Arial" w:cs="Arial"/>
        </w:rPr>
        <w:t>de</w:t>
      </w:r>
      <w:proofErr w:type="spellEnd"/>
      <w:r>
        <w:rPr>
          <w:rFonts w:ascii="Arial" w:hAnsi="Arial" w:cs="Arial"/>
        </w:rPr>
        <w:t xml:space="preserve"> 2023.</w:t>
      </w:r>
    </w:p>
    <w:p w:rsidR="00CC26A3" w:rsidRDefault="00CC26A3" w:rsidP="00CC26A3">
      <w:pPr>
        <w:spacing w:line="480" w:lineRule="auto"/>
        <w:jc w:val="right"/>
        <w:rPr>
          <w:rFonts w:ascii="Arial" w:hAnsi="Arial" w:cs="Arial"/>
        </w:rPr>
      </w:pPr>
    </w:p>
    <w:p w:rsidR="00CC26A3" w:rsidRDefault="00CC26A3" w:rsidP="00CC26A3">
      <w:pPr>
        <w:spacing w:line="480" w:lineRule="auto"/>
        <w:jc w:val="right"/>
        <w:rPr>
          <w:rFonts w:ascii="Arial" w:hAnsi="Arial" w:cs="Arial"/>
        </w:rPr>
      </w:pPr>
    </w:p>
    <w:p w:rsidR="00CC26A3" w:rsidRDefault="00CC26A3" w:rsidP="00CC26A3">
      <w:pPr>
        <w:jc w:val="right"/>
        <w:rPr>
          <w:rFonts w:ascii="Arial" w:hAnsi="Arial" w:cs="Arial"/>
        </w:rPr>
      </w:pPr>
    </w:p>
    <w:p w:rsidR="00CC26A3" w:rsidRPr="00C3666D" w:rsidRDefault="00CC26A3" w:rsidP="00CC26A3">
      <w:pPr>
        <w:jc w:val="center"/>
        <w:rPr>
          <w:rFonts w:ascii="Arial" w:hAnsi="Arial" w:cs="Arial"/>
        </w:rPr>
      </w:pPr>
      <w:r>
        <w:rPr>
          <w:rFonts w:ascii="Arial" w:hAnsi="Arial" w:cs="Arial"/>
        </w:rPr>
        <w:t>_______________________________________</w:t>
      </w:r>
    </w:p>
    <w:p w:rsidR="00CC26A3" w:rsidRPr="00C3666D" w:rsidRDefault="00CC26A3" w:rsidP="00CC26A3">
      <w:pPr>
        <w:jc w:val="center"/>
        <w:rPr>
          <w:rFonts w:ascii="Arial" w:hAnsi="Arial" w:cs="Arial"/>
        </w:rPr>
      </w:pPr>
      <w:r>
        <w:rPr>
          <w:rFonts w:ascii="Arial" w:hAnsi="Arial" w:cs="Arial"/>
        </w:rPr>
        <w:t xml:space="preserve">Assinatura do </w:t>
      </w:r>
      <w:proofErr w:type="gramStart"/>
      <w:r>
        <w:rPr>
          <w:rFonts w:ascii="Arial" w:hAnsi="Arial" w:cs="Arial"/>
        </w:rPr>
        <w:t>Candidato(</w:t>
      </w:r>
      <w:proofErr w:type="gramEnd"/>
      <w:r>
        <w:rPr>
          <w:rFonts w:ascii="Arial" w:hAnsi="Arial" w:cs="Arial"/>
        </w:rPr>
        <w:t>a)</w:t>
      </w:r>
    </w:p>
    <w:p w:rsidR="00CC26A3" w:rsidRDefault="00CC26A3" w:rsidP="007B4264">
      <w:pPr>
        <w:spacing w:line="360" w:lineRule="auto"/>
        <w:jc w:val="both"/>
        <w:rPr>
          <w:rFonts w:ascii="Arial" w:hAnsi="Arial" w:cs="Arial"/>
          <w:sz w:val="22"/>
          <w:szCs w:val="22"/>
        </w:rPr>
      </w:pPr>
    </w:p>
    <w:p w:rsidR="00CC26A3" w:rsidRDefault="00CC26A3" w:rsidP="007B4264">
      <w:pPr>
        <w:spacing w:line="360" w:lineRule="auto"/>
        <w:jc w:val="both"/>
        <w:rPr>
          <w:rFonts w:ascii="Arial" w:hAnsi="Arial" w:cs="Arial"/>
          <w:sz w:val="22"/>
          <w:szCs w:val="22"/>
        </w:rPr>
      </w:pPr>
    </w:p>
    <w:p w:rsidR="00CC26A3" w:rsidRDefault="00CC26A3" w:rsidP="007B4264">
      <w:pPr>
        <w:spacing w:line="360" w:lineRule="auto"/>
        <w:jc w:val="both"/>
        <w:rPr>
          <w:rFonts w:ascii="Arial" w:hAnsi="Arial" w:cs="Arial"/>
          <w:sz w:val="22"/>
          <w:szCs w:val="22"/>
        </w:rPr>
      </w:pPr>
    </w:p>
    <w:p w:rsidR="00CC26A3" w:rsidRDefault="00CC26A3" w:rsidP="007B4264">
      <w:pPr>
        <w:spacing w:line="360" w:lineRule="auto"/>
        <w:jc w:val="both"/>
        <w:rPr>
          <w:rFonts w:ascii="Arial" w:hAnsi="Arial" w:cs="Arial"/>
          <w:sz w:val="22"/>
          <w:szCs w:val="22"/>
        </w:rPr>
      </w:pPr>
    </w:p>
    <w:p w:rsidR="00CC26A3" w:rsidRDefault="00CC26A3" w:rsidP="007B4264">
      <w:pPr>
        <w:spacing w:line="360" w:lineRule="auto"/>
        <w:jc w:val="both"/>
        <w:rPr>
          <w:rFonts w:ascii="Arial" w:hAnsi="Arial" w:cs="Arial"/>
          <w:sz w:val="22"/>
          <w:szCs w:val="22"/>
        </w:rPr>
      </w:pPr>
    </w:p>
    <w:p w:rsidR="00CC26A3" w:rsidRDefault="00CC26A3" w:rsidP="007B4264">
      <w:pPr>
        <w:spacing w:line="360" w:lineRule="auto"/>
        <w:jc w:val="both"/>
        <w:rPr>
          <w:rFonts w:ascii="Arial" w:hAnsi="Arial" w:cs="Arial"/>
          <w:sz w:val="22"/>
          <w:szCs w:val="22"/>
        </w:rPr>
      </w:pPr>
    </w:p>
    <w:p w:rsidR="00CC26A3" w:rsidRDefault="00CC26A3" w:rsidP="007B4264">
      <w:pPr>
        <w:spacing w:line="360" w:lineRule="auto"/>
        <w:jc w:val="both"/>
        <w:rPr>
          <w:rFonts w:ascii="Arial" w:hAnsi="Arial" w:cs="Arial"/>
          <w:sz w:val="22"/>
          <w:szCs w:val="22"/>
        </w:rPr>
      </w:pPr>
    </w:p>
    <w:p w:rsidR="00CC26A3" w:rsidRDefault="00CC26A3" w:rsidP="007B4264">
      <w:pPr>
        <w:spacing w:line="360" w:lineRule="auto"/>
        <w:jc w:val="both"/>
        <w:rPr>
          <w:rFonts w:ascii="Arial" w:hAnsi="Arial" w:cs="Arial"/>
          <w:sz w:val="22"/>
          <w:szCs w:val="22"/>
        </w:rPr>
      </w:pPr>
    </w:p>
    <w:p w:rsidR="00CC26A3" w:rsidRDefault="00CC26A3" w:rsidP="007B4264">
      <w:pPr>
        <w:spacing w:line="360" w:lineRule="auto"/>
        <w:jc w:val="both"/>
        <w:rPr>
          <w:rFonts w:ascii="Arial" w:hAnsi="Arial" w:cs="Arial"/>
          <w:sz w:val="22"/>
          <w:szCs w:val="22"/>
        </w:rPr>
      </w:pPr>
    </w:p>
    <w:p w:rsidR="00CC26A3" w:rsidRDefault="003972E0" w:rsidP="00CC26A3">
      <w:pPr>
        <w:jc w:val="center"/>
        <w:rPr>
          <w:rFonts w:ascii="Arial" w:hAnsi="Arial" w:cs="Arial"/>
          <w:b/>
          <w:bCs/>
        </w:rPr>
      </w:pPr>
      <w:r w:rsidRPr="00831DCD">
        <w:rPr>
          <w:rFonts w:ascii="Arial" w:hAnsi="Arial" w:cs="Arial"/>
          <w:sz w:val="22"/>
          <w:szCs w:val="22"/>
        </w:rPr>
        <w:t xml:space="preserve">   </w:t>
      </w:r>
      <w:r w:rsidR="00026A3E">
        <w:rPr>
          <w:rFonts w:ascii="Arial" w:hAnsi="Arial" w:cs="Arial"/>
          <w:b/>
          <w:bCs/>
        </w:rPr>
        <w:t>ANEXO III</w:t>
      </w:r>
    </w:p>
    <w:p w:rsidR="00CC26A3" w:rsidRDefault="00CC26A3" w:rsidP="00CC26A3">
      <w:pPr>
        <w:jc w:val="center"/>
        <w:rPr>
          <w:rFonts w:ascii="Arial" w:hAnsi="Arial" w:cs="Arial"/>
          <w:b/>
          <w:bCs/>
        </w:rPr>
      </w:pPr>
    </w:p>
    <w:p w:rsidR="00CC26A3" w:rsidRDefault="00CC26A3" w:rsidP="00CC26A3">
      <w:pPr>
        <w:jc w:val="center"/>
        <w:rPr>
          <w:rFonts w:ascii="Arial" w:hAnsi="Arial" w:cs="Arial"/>
          <w:b/>
          <w:bCs/>
        </w:rPr>
      </w:pPr>
      <w:r>
        <w:rPr>
          <w:rFonts w:ascii="Arial" w:hAnsi="Arial" w:cs="Arial"/>
          <w:b/>
          <w:bCs/>
        </w:rPr>
        <w:t>FORMULÁRIO PARA INTERPOSIÇÃO DE RECURSO</w:t>
      </w:r>
    </w:p>
    <w:p w:rsidR="00CC26A3" w:rsidRDefault="00CC26A3" w:rsidP="00CC26A3">
      <w:pPr>
        <w:spacing w:line="480" w:lineRule="auto"/>
        <w:jc w:val="both"/>
        <w:rPr>
          <w:rFonts w:ascii="Arial" w:hAnsi="Arial" w:cs="Arial"/>
        </w:rPr>
      </w:pPr>
    </w:p>
    <w:p w:rsidR="00CC26A3" w:rsidRDefault="00CC26A3" w:rsidP="00CC26A3">
      <w:pPr>
        <w:spacing w:line="480" w:lineRule="auto"/>
        <w:jc w:val="both"/>
        <w:rPr>
          <w:rFonts w:ascii="Arial" w:hAnsi="Arial" w:cs="Arial"/>
        </w:rPr>
      </w:pPr>
      <w:r>
        <w:rPr>
          <w:rFonts w:ascii="Arial" w:hAnsi="Arial" w:cs="Arial"/>
        </w:rPr>
        <w:t>Eu, ______________________________________________ portador</w:t>
      </w:r>
      <w:r w:rsidR="00026A3E">
        <w:rPr>
          <w:rFonts w:ascii="Arial" w:hAnsi="Arial" w:cs="Arial"/>
        </w:rPr>
        <w:t xml:space="preserve"> </w:t>
      </w:r>
      <w:r>
        <w:rPr>
          <w:rFonts w:ascii="Arial" w:hAnsi="Arial" w:cs="Arial"/>
        </w:rPr>
        <w:t>(a) do CPF n.º __________________________, apresento o presente recurso contra decisão relativo a processo de escolha.</w:t>
      </w:r>
    </w:p>
    <w:p w:rsidR="00CC26A3" w:rsidRDefault="00CC26A3" w:rsidP="00CC26A3">
      <w:pPr>
        <w:spacing w:line="480" w:lineRule="auto"/>
        <w:jc w:val="both"/>
        <w:rPr>
          <w:rFonts w:ascii="Arial" w:hAnsi="Arial" w:cs="Arial"/>
        </w:rPr>
      </w:pPr>
      <w:r>
        <w:rPr>
          <w:rFonts w:ascii="Arial" w:hAnsi="Arial" w:cs="Arial"/>
        </w:rPr>
        <w:t>I. Do objeto de recurso:</w:t>
      </w:r>
    </w:p>
    <w:p w:rsidR="00CC26A3" w:rsidRDefault="00CC26A3" w:rsidP="00CC26A3">
      <w:p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6A3" w:rsidRDefault="00CC26A3" w:rsidP="00CC26A3">
      <w:pPr>
        <w:spacing w:line="480" w:lineRule="auto"/>
        <w:jc w:val="both"/>
        <w:rPr>
          <w:rFonts w:ascii="Arial" w:hAnsi="Arial" w:cs="Arial"/>
        </w:rPr>
      </w:pPr>
      <w:r>
        <w:rPr>
          <w:rFonts w:ascii="Arial" w:hAnsi="Arial" w:cs="Arial"/>
        </w:rPr>
        <w:t>II. Dos argumentos de recurso:</w:t>
      </w:r>
    </w:p>
    <w:p w:rsidR="00CC26A3" w:rsidRDefault="00CC26A3" w:rsidP="00CC26A3">
      <w:p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6A3" w:rsidRDefault="00CC26A3" w:rsidP="00CC26A3">
      <w:pPr>
        <w:spacing w:line="480" w:lineRule="auto"/>
        <w:jc w:val="both"/>
        <w:rPr>
          <w:rFonts w:ascii="Arial" w:hAnsi="Arial" w:cs="Arial"/>
        </w:rPr>
      </w:pPr>
      <w:r>
        <w:rPr>
          <w:rFonts w:ascii="Arial" w:hAnsi="Arial" w:cs="Arial"/>
        </w:rPr>
        <w:t>III. Dos anexos de suporte para recurso (opcional)</w:t>
      </w:r>
    </w:p>
    <w:p w:rsidR="00CC26A3" w:rsidRDefault="00CC26A3" w:rsidP="00CC26A3">
      <w:p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w:t>
      </w:r>
    </w:p>
    <w:p w:rsidR="00CC26A3" w:rsidRDefault="00CC26A3" w:rsidP="00026A3E">
      <w:pPr>
        <w:spacing w:line="480" w:lineRule="auto"/>
        <w:jc w:val="right"/>
        <w:rPr>
          <w:rFonts w:ascii="Arial" w:hAnsi="Arial" w:cs="Arial"/>
        </w:rPr>
      </w:pPr>
      <w:r>
        <w:rPr>
          <w:rFonts w:ascii="Arial" w:hAnsi="Arial" w:cs="Arial"/>
        </w:rPr>
        <w:t xml:space="preserve">Jóia, _____ de ____________ </w:t>
      </w:r>
      <w:proofErr w:type="spellStart"/>
      <w:r>
        <w:rPr>
          <w:rFonts w:ascii="Arial" w:hAnsi="Arial" w:cs="Arial"/>
        </w:rPr>
        <w:t>de</w:t>
      </w:r>
      <w:proofErr w:type="spellEnd"/>
      <w:r>
        <w:rPr>
          <w:rFonts w:ascii="Arial" w:hAnsi="Arial" w:cs="Arial"/>
        </w:rPr>
        <w:t xml:space="preserve"> 2023.</w:t>
      </w:r>
    </w:p>
    <w:p w:rsidR="00CC26A3" w:rsidRDefault="00CC26A3" w:rsidP="00CC26A3">
      <w:pPr>
        <w:jc w:val="center"/>
        <w:rPr>
          <w:rFonts w:ascii="Arial" w:hAnsi="Arial" w:cs="Arial"/>
        </w:rPr>
      </w:pPr>
      <w:r>
        <w:rPr>
          <w:rFonts w:ascii="Arial" w:hAnsi="Arial" w:cs="Arial"/>
        </w:rPr>
        <w:t>_____________________________________________</w:t>
      </w:r>
    </w:p>
    <w:p w:rsidR="00CC26A3" w:rsidRDefault="00CC26A3" w:rsidP="00CC26A3">
      <w:pPr>
        <w:jc w:val="center"/>
        <w:rPr>
          <w:rFonts w:ascii="Arial" w:hAnsi="Arial" w:cs="Arial"/>
          <w:b/>
          <w:bCs/>
        </w:rPr>
      </w:pPr>
      <w:r>
        <w:rPr>
          <w:rFonts w:ascii="Arial" w:hAnsi="Arial" w:cs="Arial"/>
        </w:rPr>
        <w:t>Assinatura do Candidato</w:t>
      </w:r>
    </w:p>
    <w:p w:rsidR="00DE143A" w:rsidRPr="007B4264" w:rsidRDefault="003972E0" w:rsidP="007B4264">
      <w:pPr>
        <w:spacing w:line="360" w:lineRule="auto"/>
        <w:jc w:val="both"/>
        <w:rPr>
          <w:rFonts w:ascii="Arial" w:hAnsi="Arial" w:cs="Arial"/>
          <w:sz w:val="22"/>
          <w:szCs w:val="22"/>
        </w:rPr>
      </w:pPr>
      <w:r w:rsidRPr="00831DCD">
        <w:rPr>
          <w:rFonts w:ascii="Arial" w:hAnsi="Arial" w:cs="Arial"/>
          <w:sz w:val="22"/>
          <w:szCs w:val="22"/>
        </w:rPr>
        <w:t xml:space="preserve">    </w:t>
      </w:r>
      <w:r w:rsidR="007B4264">
        <w:rPr>
          <w:rFonts w:ascii="Arial" w:hAnsi="Arial" w:cs="Arial"/>
          <w:sz w:val="22"/>
          <w:szCs w:val="22"/>
        </w:rPr>
        <w:t xml:space="preserve">            </w:t>
      </w:r>
    </w:p>
    <w:sectPr w:rsidR="00DE143A" w:rsidRPr="007B4264" w:rsidSect="008E6064">
      <w:headerReference w:type="default" r:id="rId8"/>
      <w:pgSz w:w="12240" w:h="15840"/>
      <w:pgMar w:top="567" w:right="90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FB" w:rsidRDefault="003C05FB">
      <w:r>
        <w:separator/>
      </w:r>
    </w:p>
  </w:endnote>
  <w:endnote w:type="continuationSeparator" w:id="0">
    <w:p w:rsidR="003C05FB" w:rsidRDefault="003C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FB" w:rsidRDefault="003C05FB">
      <w:r>
        <w:separator/>
      </w:r>
    </w:p>
  </w:footnote>
  <w:footnote w:type="continuationSeparator" w:id="0">
    <w:p w:rsidR="003C05FB" w:rsidRDefault="003C0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23" w:rsidRDefault="00731E41">
    <w:pPr>
      <w:pStyle w:val="Cabealho"/>
    </w:pPr>
    <w:r>
      <w:rPr>
        <w:rFonts w:ascii="Trebuchet MS" w:hAnsi="Trebuchet MS"/>
        <w:b/>
        <w:bCs/>
        <w:noProof/>
        <w:sz w:val="22"/>
        <w:szCs w:val="22"/>
      </w:rPr>
      <w:drawing>
        <wp:inline distT="0" distB="0" distL="0" distR="0">
          <wp:extent cx="4429125" cy="1581150"/>
          <wp:effectExtent l="0" t="0" r="0" b="0"/>
          <wp:docPr id="1" name="Imagem 1" descr="comd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di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459E"/>
    <w:multiLevelType w:val="multilevel"/>
    <w:tmpl w:val="A18850D2"/>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CA54C4"/>
    <w:multiLevelType w:val="multilevel"/>
    <w:tmpl w:val="78389FA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6A3ACE"/>
    <w:multiLevelType w:val="multilevel"/>
    <w:tmpl w:val="6898E8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1158B9"/>
    <w:multiLevelType w:val="hybridMultilevel"/>
    <w:tmpl w:val="3E501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39C10CA"/>
    <w:multiLevelType w:val="multilevel"/>
    <w:tmpl w:val="9CA28B5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932D34"/>
    <w:multiLevelType w:val="hybridMultilevel"/>
    <w:tmpl w:val="C7A0E6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27F42DB"/>
    <w:multiLevelType w:val="hybridMultilevel"/>
    <w:tmpl w:val="4F3ACA44"/>
    <w:lvl w:ilvl="0" w:tplc="AC56DC9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23"/>
    <w:rsid w:val="000026CF"/>
    <w:rsid w:val="00013BF5"/>
    <w:rsid w:val="00026A3E"/>
    <w:rsid w:val="000369A6"/>
    <w:rsid w:val="00053E9B"/>
    <w:rsid w:val="000A33A5"/>
    <w:rsid w:val="000D5138"/>
    <w:rsid w:val="0012557B"/>
    <w:rsid w:val="001268AB"/>
    <w:rsid w:val="00151F9F"/>
    <w:rsid w:val="00174191"/>
    <w:rsid w:val="001768E3"/>
    <w:rsid w:val="00176E61"/>
    <w:rsid w:val="00186BE1"/>
    <w:rsid w:val="001A2E39"/>
    <w:rsid w:val="001C002F"/>
    <w:rsid w:val="001C0910"/>
    <w:rsid w:val="001C4277"/>
    <w:rsid w:val="001C6FF0"/>
    <w:rsid w:val="001F18C6"/>
    <w:rsid w:val="001F7DE9"/>
    <w:rsid w:val="0020192C"/>
    <w:rsid w:val="00204144"/>
    <w:rsid w:val="00253E38"/>
    <w:rsid w:val="00256AF2"/>
    <w:rsid w:val="00286FF4"/>
    <w:rsid w:val="0029195D"/>
    <w:rsid w:val="002A6E5B"/>
    <w:rsid w:val="002C013D"/>
    <w:rsid w:val="002D3A71"/>
    <w:rsid w:val="002E445A"/>
    <w:rsid w:val="00310622"/>
    <w:rsid w:val="0031551B"/>
    <w:rsid w:val="00350F64"/>
    <w:rsid w:val="00353C23"/>
    <w:rsid w:val="003972E0"/>
    <w:rsid w:val="003A0ED9"/>
    <w:rsid w:val="003B54F6"/>
    <w:rsid w:val="003C05FB"/>
    <w:rsid w:val="003C3C34"/>
    <w:rsid w:val="003D273D"/>
    <w:rsid w:val="003F0749"/>
    <w:rsid w:val="00403C23"/>
    <w:rsid w:val="00404063"/>
    <w:rsid w:val="0043604E"/>
    <w:rsid w:val="00441C87"/>
    <w:rsid w:val="00476D5C"/>
    <w:rsid w:val="0049422D"/>
    <w:rsid w:val="004A7015"/>
    <w:rsid w:val="004B459D"/>
    <w:rsid w:val="004C29ED"/>
    <w:rsid w:val="004D4605"/>
    <w:rsid w:val="004E42A4"/>
    <w:rsid w:val="00552ED4"/>
    <w:rsid w:val="00575226"/>
    <w:rsid w:val="005A296E"/>
    <w:rsid w:val="005A4EDF"/>
    <w:rsid w:val="005D0661"/>
    <w:rsid w:val="005D5953"/>
    <w:rsid w:val="005F6B58"/>
    <w:rsid w:val="006052A3"/>
    <w:rsid w:val="00623F1A"/>
    <w:rsid w:val="0063177F"/>
    <w:rsid w:val="00631A49"/>
    <w:rsid w:val="0064124C"/>
    <w:rsid w:val="00666216"/>
    <w:rsid w:val="006913CB"/>
    <w:rsid w:val="006B3632"/>
    <w:rsid w:val="006B492C"/>
    <w:rsid w:val="006F7C89"/>
    <w:rsid w:val="00731E41"/>
    <w:rsid w:val="00734C87"/>
    <w:rsid w:val="0074437C"/>
    <w:rsid w:val="00792547"/>
    <w:rsid w:val="007A3EA5"/>
    <w:rsid w:val="007A57AA"/>
    <w:rsid w:val="007B215B"/>
    <w:rsid w:val="007B4264"/>
    <w:rsid w:val="007D137A"/>
    <w:rsid w:val="007E3FA3"/>
    <w:rsid w:val="007E6648"/>
    <w:rsid w:val="007F7BDA"/>
    <w:rsid w:val="00831DCD"/>
    <w:rsid w:val="00863D11"/>
    <w:rsid w:val="00874F80"/>
    <w:rsid w:val="00882425"/>
    <w:rsid w:val="00890E36"/>
    <w:rsid w:val="008B44E7"/>
    <w:rsid w:val="008C57D1"/>
    <w:rsid w:val="008E6064"/>
    <w:rsid w:val="008F6ABF"/>
    <w:rsid w:val="00940714"/>
    <w:rsid w:val="00941ABE"/>
    <w:rsid w:val="00956B53"/>
    <w:rsid w:val="00966E72"/>
    <w:rsid w:val="0096738C"/>
    <w:rsid w:val="009674A5"/>
    <w:rsid w:val="0097752C"/>
    <w:rsid w:val="00994CB8"/>
    <w:rsid w:val="009B01F1"/>
    <w:rsid w:val="009B23CE"/>
    <w:rsid w:val="009D346C"/>
    <w:rsid w:val="009F5F54"/>
    <w:rsid w:val="00A7641B"/>
    <w:rsid w:val="00AA2E47"/>
    <w:rsid w:val="00AC2CE2"/>
    <w:rsid w:val="00AE0396"/>
    <w:rsid w:val="00B02E1C"/>
    <w:rsid w:val="00B10169"/>
    <w:rsid w:val="00B6765E"/>
    <w:rsid w:val="00B74616"/>
    <w:rsid w:val="00B76D79"/>
    <w:rsid w:val="00B93EEC"/>
    <w:rsid w:val="00BB6055"/>
    <w:rsid w:val="00BD147A"/>
    <w:rsid w:val="00BD4BCB"/>
    <w:rsid w:val="00BD671E"/>
    <w:rsid w:val="00BD6D1A"/>
    <w:rsid w:val="00BE0B1D"/>
    <w:rsid w:val="00BE452A"/>
    <w:rsid w:val="00C31996"/>
    <w:rsid w:val="00C60082"/>
    <w:rsid w:val="00C62E34"/>
    <w:rsid w:val="00C702DB"/>
    <w:rsid w:val="00C80095"/>
    <w:rsid w:val="00C8234F"/>
    <w:rsid w:val="00CB20E8"/>
    <w:rsid w:val="00CC26A3"/>
    <w:rsid w:val="00CD59B5"/>
    <w:rsid w:val="00CD7A70"/>
    <w:rsid w:val="00CE2D96"/>
    <w:rsid w:val="00CE31AC"/>
    <w:rsid w:val="00D16733"/>
    <w:rsid w:val="00D34FD7"/>
    <w:rsid w:val="00D4503B"/>
    <w:rsid w:val="00D8393C"/>
    <w:rsid w:val="00D932CA"/>
    <w:rsid w:val="00D95AB2"/>
    <w:rsid w:val="00DB305C"/>
    <w:rsid w:val="00DB32B6"/>
    <w:rsid w:val="00DD50CE"/>
    <w:rsid w:val="00DE143A"/>
    <w:rsid w:val="00DE63D2"/>
    <w:rsid w:val="00DF14FB"/>
    <w:rsid w:val="00E01A36"/>
    <w:rsid w:val="00E01BC8"/>
    <w:rsid w:val="00E0600A"/>
    <w:rsid w:val="00E427BC"/>
    <w:rsid w:val="00E80A0D"/>
    <w:rsid w:val="00E8241B"/>
    <w:rsid w:val="00E86822"/>
    <w:rsid w:val="00EB59E7"/>
    <w:rsid w:val="00F249C3"/>
    <w:rsid w:val="00F30A2F"/>
    <w:rsid w:val="00F51EE6"/>
    <w:rsid w:val="00F54036"/>
    <w:rsid w:val="00F60814"/>
    <w:rsid w:val="00F615D0"/>
    <w:rsid w:val="00F64BFC"/>
    <w:rsid w:val="00F8061F"/>
    <w:rsid w:val="00F94923"/>
    <w:rsid w:val="00FA4322"/>
    <w:rsid w:val="00FB4D16"/>
    <w:rsid w:val="00FD3F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40C789-AAF5-4141-91F3-2A2B8A6A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link w:val="TextodebaloChar"/>
    <w:rsid w:val="00D8393C"/>
    <w:rPr>
      <w:rFonts w:ascii="Segoe UI" w:hAnsi="Segoe UI" w:cs="Segoe UI"/>
      <w:sz w:val="18"/>
      <w:szCs w:val="18"/>
    </w:rPr>
  </w:style>
  <w:style w:type="character" w:customStyle="1" w:styleId="TextodebaloChar">
    <w:name w:val="Texto de balão Char"/>
    <w:link w:val="Textodebalo"/>
    <w:rsid w:val="00D8393C"/>
    <w:rPr>
      <w:rFonts w:ascii="Segoe UI" w:hAnsi="Segoe UI" w:cs="Segoe UI"/>
      <w:sz w:val="18"/>
      <w:szCs w:val="18"/>
    </w:rPr>
  </w:style>
  <w:style w:type="paragraph" w:styleId="PargrafodaLista">
    <w:name w:val="List Paragraph"/>
    <w:basedOn w:val="Normal"/>
    <w:uiPriority w:val="34"/>
    <w:qFormat/>
    <w:rsid w:val="00BE452A"/>
    <w:pPr>
      <w:ind w:left="708"/>
    </w:pPr>
  </w:style>
  <w:style w:type="table" w:styleId="Tabelacomgrade">
    <w:name w:val="Table Grid"/>
    <w:basedOn w:val="Tabelanormal"/>
    <w:uiPriority w:val="39"/>
    <w:rsid w:val="00176E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36D6-543F-4F6B-97C0-703E3FF3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2739</Words>
  <Characters>14791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OF</vt:lpstr>
    </vt:vector>
  </TitlesOfParts>
  <Company>*</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dc:creator>
  <cp:lastModifiedBy>Usuario</cp:lastModifiedBy>
  <cp:revision>2</cp:revision>
  <cp:lastPrinted>2023-03-31T15:51:00Z</cp:lastPrinted>
  <dcterms:created xsi:type="dcterms:W3CDTF">2023-03-31T18:36:00Z</dcterms:created>
  <dcterms:modified xsi:type="dcterms:W3CDTF">2023-03-31T18:36:00Z</dcterms:modified>
</cp:coreProperties>
</file>