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17" w:rsidRPr="00EE4FC2" w:rsidRDefault="00276117" w:rsidP="00276117">
      <w:pPr>
        <w:jc w:val="center"/>
        <w:rPr>
          <w:rFonts w:ascii="Arial" w:eastAsia="Arial Unicode MS" w:hAnsi="Arial" w:cs="Arial"/>
          <w:b/>
        </w:rPr>
      </w:pPr>
      <w:r w:rsidRPr="00EE4FC2">
        <w:rPr>
          <w:rFonts w:ascii="Arial" w:eastAsia="Arial Unicode MS" w:hAnsi="Arial" w:cs="Arial"/>
          <w:b/>
        </w:rPr>
        <w:t xml:space="preserve">EDITAL DE PROCESSO SELETIVO SIMPLIFICADO Nº </w:t>
      </w:r>
      <w:r>
        <w:rPr>
          <w:rFonts w:ascii="Arial" w:eastAsia="Arial Unicode MS" w:hAnsi="Arial" w:cs="Arial"/>
          <w:b/>
        </w:rPr>
        <w:t>12</w:t>
      </w:r>
      <w:r>
        <w:rPr>
          <w:rFonts w:ascii="Arial" w:eastAsia="Arial Unicode MS" w:hAnsi="Arial" w:cs="Arial"/>
          <w:b/>
        </w:rPr>
        <w:t>/2019</w:t>
      </w:r>
    </w:p>
    <w:p w:rsidR="00276117" w:rsidRPr="00DD1DA0" w:rsidRDefault="00276117" w:rsidP="0027611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276117" w:rsidRPr="00DD1DA0" w:rsidRDefault="00276117" w:rsidP="0027611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D1DA0">
        <w:rPr>
          <w:rFonts w:ascii="Arial" w:eastAsia="Arial Unicode MS" w:hAnsi="Arial" w:cs="Arial"/>
          <w:sz w:val="22"/>
          <w:szCs w:val="22"/>
        </w:rPr>
        <w:t xml:space="preserve">.               </w:t>
      </w:r>
      <w:r w:rsidRPr="00DD1DA0">
        <w:rPr>
          <w:rFonts w:ascii="Arial" w:hAnsi="Arial" w:cs="Arial"/>
          <w:sz w:val="22"/>
          <w:szCs w:val="22"/>
        </w:rPr>
        <w:t>O Prefeito de Jóia, no uso de suas atribuições, visando à contrat</w:t>
      </w:r>
      <w:r w:rsidRPr="00DD1DA0">
        <w:rPr>
          <w:rFonts w:ascii="Arial" w:hAnsi="Arial" w:cs="Arial"/>
          <w:sz w:val="22"/>
          <w:szCs w:val="22"/>
        </w:rPr>
        <w:t>a</w:t>
      </w:r>
      <w:r w:rsidRPr="00DD1DA0">
        <w:rPr>
          <w:rFonts w:ascii="Arial" w:hAnsi="Arial" w:cs="Arial"/>
          <w:sz w:val="22"/>
          <w:szCs w:val="22"/>
        </w:rPr>
        <w:t>ção de pessoal, por prazo determinado, para desempenhar emprego público de ACS - Agente Comunitário de Saúde, junto à Secretaria Municipal de Saúde, amparado em excepcional interesse público devidamente reconhec</w:t>
      </w:r>
      <w:r w:rsidRPr="00DD1DA0">
        <w:rPr>
          <w:rFonts w:ascii="Arial" w:hAnsi="Arial" w:cs="Arial"/>
          <w:sz w:val="22"/>
          <w:szCs w:val="22"/>
        </w:rPr>
        <w:t>i</w:t>
      </w:r>
      <w:r w:rsidRPr="00DD1DA0">
        <w:rPr>
          <w:rFonts w:ascii="Arial" w:hAnsi="Arial" w:cs="Arial"/>
          <w:sz w:val="22"/>
          <w:szCs w:val="22"/>
        </w:rPr>
        <w:t>do com fulcro no art. 37,</w:t>
      </w:r>
      <w:r w:rsidRPr="00DD1D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1DA0">
        <w:rPr>
          <w:rFonts w:ascii="Arial" w:hAnsi="Arial" w:cs="Arial"/>
          <w:sz w:val="22"/>
          <w:szCs w:val="22"/>
        </w:rPr>
        <w:t xml:space="preserve">da Constituição da República, e </w:t>
      </w:r>
      <w:proofErr w:type="spellStart"/>
      <w:r w:rsidRPr="00DD1DA0">
        <w:rPr>
          <w:rFonts w:ascii="Arial" w:hAnsi="Arial" w:cs="Arial"/>
          <w:sz w:val="22"/>
          <w:szCs w:val="22"/>
        </w:rPr>
        <w:t>arts</w:t>
      </w:r>
      <w:proofErr w:type="spellEnd"/>
      <w:r w:rsidRPr="00DD1DA0">
        <w:rPr>
          <w:rFonts w:ascii="Arial" w:hAnsi="Arial" w:cs="Arial"/>
          <w:sz w:val="22"/>
          <w:szCs w:val="22"/>
        </w:rPr>
        <w:t xml:space="preserve">. 233 a 237 da Lei Municipal n°1310 de 17 dezembro de 2002, </w:t>
      </w:r>
      <w:r>
        <w:rPr>
          <w:rFonts w:ascii="Arial" w:hAnsi="Arial" w:cs="Arial"/>
          <w:sz w:val="22"/>
          <w:szCs w:val="22"/>
        </w:rPr>
        <w:t xml:space="preserve">Edital nº 11/2019, </w:t>
      </w:r>
      <w:r w:rsidRPr="00DD1DA0">
        <w:rPr>
          <w:rFonts w:ascii="Arial" w:hAnsi="Arial" w:cs="Arial"/>
          <w:sz w:val="22"/>
          <w:szCs w:val="22"/>
        </w:rPr>
        <w:t>Lei Municipal Nº 2523 de 29 de abril de 2010 e 2545 de 25 de maio de 2010, torna p</w:t>
      </w:r>
      <w:r w:rsidRPr="00DD1DA0">
        <w:rPr>
          <w:rFonts w:ascii="Arial" w:hAnsi="Arial" w:cs="Arial"/>
          <w:sz w:val="22"/>
          <w:szCs w:val="22"/>
        </w:rPr>
        <w:t>ú</w:t>
      </w:r>
      <w:r w:rsidRPr="00DD1DA0">
        <w:rPr>
          <w:rFonts w:ascii="Arial" w:hAnsi="Arial" w:cs="Arial"/>
          <w:sz w:val="22"/>
          <w:szCs w:val="22"/>
        </w:rPr>
        <w:t xml:space="preserve">blica </w:t>
      </w:r>
      <w:r>
        <w:rPr>
          <w:rFonts w:ascii="Arial" w:hAnsi="Arial" w:cs="Arial"/>
          <w:sz w:val="22"/>
          <w:szCs w:val="22"/>
        </w:rPr>
        <w:t xml:space="preserve">a </w:t>
      </w:r>
      <w:r w:rsidRPr="00DD1DA0">
        <w:rPr>
          <w:rFonts w:ascii="Arial" w:hAnsi="Arial" w:cs="Arial"/>
          <w:sz w:val="22"/>
          <w:szCs w:val="22"/>
          <w:lang w:eastAsia="ar-SA"/>
        </w:rPr>
        <w:t>homologação das seguintes inscrições:</w:t>
      </w:r>
    </w:p>
    <w:p w:rsidR="00276117" w:rsidRPr="00DD1DA0" w:rsidRDefault="00276117" w:rsidP="0027611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276117" w:rsidRPr="00DD1DA0" w:rsidRDefault="00276117" w:rsidP="00276117">
      <w:pPr>
        <w:jc w:val="both"/>
        <w:rPr>
          <w:rFonts w:ascii="Arial" w:eastAsia="Arial Unicode MS" w:hAnsi="Arial" w:cs="Arial"/>
          <w:sz w:val="22"/>
          <w:szCs w:val="22"/>
        </w:rPr>
      </w:pPr>
      <w:r w:rsidRPr="00DD1DA0">
        <w:rPr>
          <w:rFonts w:ascii="Arial" w:eastAsia="Arial Unicode MS" w:hAnsi="Arial" w:cs="Arial"/>
          <w:sz w:val="22"/>
          <w:szCs w:val="22"/>
        </w:rPr>
        <w:t xml:space="preserve">            1 </w:t>
      </w:r>
      <w:r w:rsidRPr="00276117">
        <w:rPr>
          <w:rFonts w:ascii="Arial" w:eastAsia="Arial Unicode MS" w:hAnsi="Arial" w:cs="Arial"/>
          <w:b/>
          <w:sz w:val="22"/>
          <w:szCs w:val="22"/>
        </w:rPr>
        <w:t>– DAS HOMOLOGAÇÕES DAS INSCRIÇÕES:</w:t>
      </w:r>
    </w:p>
    <w:p w:rsidR="00276117" w:rsidRPr="00DD1DA0" w:rsidRDefault="00276117" w:rsidP="0027611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276117" w:rsidRDefault="00276117" w:rsidP="00276117">
      <w:pPr>
        <w:jc w:val="both"/>
        <w:rPr>
          <w:rFonts w:ascii="Arial" w:eastAsia="Arial Unicode MS" w:hAnsi="Arial" w:cs="Arial"/>
          <w:sz w:val="22"/>
          <w:szCs w:val="22"/>
        </w:rPr>
      </w:pPr>
      <w:r w:rsidRPr="00DD1DA0">
        <w:rPr>
          <w:rFonts w:ascii="Arial" w:eastAsia="Arial Unicode MS" w:hAnsi="Arial" w:cs="Arial"/>
          <w:sz w:val="22"/>
          <w:szCs w:val="22"/>
        </w:rPr>
        <w:t xml:space="preserve">                  Foram homologadas as seguintes inscrições </w:t>
      </w:r>
      <w:r>
        <w:rPr>
          <w:rFonts w:ascii="Arial" w:eastAsia="Arial Unicode MS" w:hAnsi="Arial" w:cs="Arial"/>
          <w:sz w:val="22"/>
          <w:szCs w:val="22"/>
        </w:rPr>
        <w:t xml:space="preserve">para o </w:t>
      </w:r>
      <w:r w:rsidRPr="00DD1DA0">
        <w:rPr>
          <w:rFonts w:ascii="Arial" w:eastAsia="Arial Unicode MS" w:hAnsi="Arial" w:cs="Arial"/>
          <w:sz w:val="22"/>
          <w:szCs w:val="22"/>
        </w:rPr>
        <w:t>emprego público de Agente Comunitário de Saúde, aberto pelo Processo Seletivo Simplificado - Edital nº 1</w:t>
      </w:r>
      <w:r>
        <w:rPr>
          <w:rFonts w:ascii="Arial" w:eastAsia="Arial Unicode MS" w:hAnsi="Arial" w:cs="Arial"/>
          <w:sz w:val="22"/>
          <w:szCs w:val="22"/>
        </w:rPr>
        <w:t>1/2019:</w:t>
      </w:r>
    </w:p>
    <w:p w:rsidR="00276117" w:rsidRPr="00DD1DA0" w:rsidRDefault="00276117" w:rsidP="0027611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276117" w:rsidRDefault="00276117" w:rsidP="00276117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D1DA0">
        <w:rPr>
          <w:rFonts w:ascii="Arial" w:eastAsia="Arial Unicode MS" w:hAnsi="Arial" w:cs="Arial"/>
          <w:b/>
          <w:sz w:val="22"/>
          <w:szCs w:val="22"/>
        </w:rPr>
        <w:t>EMPREGO PÚBLICO: AGENTE COMUNITÁRIO DE SAÚDE</w:t>
      </w:r>
    </w:p>
    <w:p w:rsidR="00276117" w:rsidRPr="00DD1DA0" w:rsidRDefault="00276117" w:rsidP="00276117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1864"/>
        <w:gridCol w:w="1275"/>
        <w:gridCol w:w="1258"/>
      </w:tblGrid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D1DA0">
              <w:rPr>
                <w:rFonts w:ascii="Arial" w:eastAsia="Arial Unicode MS" w:hAnsi="Arial" w:cs="Arial"/>
                <w:b/>
                <w:sz w:val="22"/>
                <w:szCs w:val="22"/>
              </w:rPr>
              <w:t>Nome do Inscrito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D1DA0">
              <w:rPr>
                <w:rFonts w:ascii="Arial" w:eastAsia="Arial Unicode MS" w:hAnsi="Arial" w:cs="Arial"/>
                <w:b/>
                <w:sz w:val="22"/>
                <w:szCs w:val="22"/>
              </w:rPr>
              <w:t>Nº da inscrição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DD1DA0">
              <w:rPr>
                <w:rFonts w:ascii="Arial" w:eastAsia="Arial Unicode MS" w:hAnsi="Arial" w:cs="Arial"/>
                <w:b/>
                <w:sz w:val="22"/>
                <w:szCs w:val="22"/>
              </w:rPr>
              <w:t>Microárea</w:t>
            </w:r>
            <w:proofErr w:type="spellEnd"/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Equipe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Sandra Teresa dos Santos Branco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001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Scheila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Balboena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Callai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002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Marangon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Ribeiro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003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Rafael Dias de Camargo</w:t>
            </w:r>
          </w:p>
        </w:tc>
        <w:tc>
          <w:tcPr>
            <w:tcW w:w="1904" w:type="dxa"/>
            <w:shd w:val="clear" w:color="auto" w:fill="auto"/>
          </w:tcPr>
          <w:p w:rsidR="00276117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004</w:t>
            </w:r>
          </w:p>
        </w:tc>
        <w:tc>
          <w:tcPr>
            <w:tcW w:w="1276" w:type="dxa"/>
          </w:tcPr>
          <w:p w:rsidR="00276117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Elsa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Kachuk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005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Alessandra Rodrigues Santa Catarina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006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Clarice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Reuter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Leal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007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Pedro Olímpio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Valentini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da Cruz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008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Patricia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Gomes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Tozi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009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Jenifer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Scartão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de Lima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010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Daniela Silv</w:t>
            </w:r>
            <w:r>
              <w:rPr>
                <w:rFonts w:ascii="Arial" w:eastAsia="MS Mincho" w:hAnsi="Arial" w:cs="Arial"/>
                <w:sz w:val="22"/>
                <w:szCs w:val="22"/>
              </w:rPr>
              <w:t>a Santos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011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Jéssica Soares Pedroso Maciel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012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03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Vanuza Altíssimo Soares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013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Vladimir Louzada Maciel</w:t>
            </w:r>
          </w:p>
        </w:tc>
        <w:tc>
          <w:tcPr>
            <w:tcW w:w="1904" w:type="dxa"/>
            <w:shd w:val="clear" w:color="auto" w:fill="auto"/>
          </w:tcPr>
          <w:p w:rsidR="00276117" w:rsidRPr="00DD1DA0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014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03</w:t>
            </w:r>
          </w:p>
        </w:tc>
      </w:tr>
      <w:tr w:rsidR="00276117" w:rsidRPr="00DD1DA0" w:rsidTr="00711260">
        <w:tc>
          <w:tcPr>
            <w:tcW w:w="4900" w:type="dxa"/>
            <w:shd w:val="clear" w:color="auto" w:fill="auto"/>
          </w:tcPr>
          <w:p w:rsidR="00276117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Valmeu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Honeide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Schellhase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276117" w:rsidRDefault="00276117" w:rsidP="00711260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015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76117" w:rsidRPr="00DD1DA0" w:rsidRDefault="00276117" w:rsidP="0071126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</w:tr>
    </w:tbl>
    <w:p w:rsidR="00276117" w:rsidRDefault="00276117" w:rsidP="00276117">
      <w:pPr>
        <w:rPr>
          <w:rFonts w:ascii="Arial" w:eastAsia="Arial Unicode MS" w:hAnsi="Arial" w:cs="Arial"/>
          <w:b/>
          <w:sz w:val="22"/>
          <w:szCs w:val="22"/>
        </w:rPr>
      </w:pPr>
    </w:p>
    <w:p w:rsidR="00276117" w:rsidRDefault="00276117" w:rsidP="00276117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          2 – </w:t>
      </w:r>
      <w:r>
        <w:rPr>
          <w:rFonts w:ascii="Arial" w:eastAsia="Arial Unicode MS" w:hAnsi="Arial" w:cs="Arial"/>
          <w:b/>
          <w:sz w:val="22"/>
          <w:szCs w:val="22"/>
        </w:rPr>
        <w:t>RETIFICAÇÃO DO LOCAL DA PROVA ESCRITA:</w:t>
      </w:r>
    </w:p>
    <w:p w:rsidR="00276117" w:rsidRPr="00276117" w:rsidRDefault="00276117" w:rsidP="00276117">
      <w:pPr>
        <w:jc w:val="both"/>
        <w:rPr>
          <w:rFonts w:ascii="Arial" w:eastAsia="Arial Unicode MS" w:hAnsi="Arial" w:cs="Arial"/>
          <w:sz w:val="22"/>
          <w:szCs w:val="22"/>
        </w:rPr>
      </w:pPr>
      <w:r w:rsidRPr="00276117">
        <w:rPr>
          <w:rFonts w:ascii="Arial" w:eastAsia="Arial Unicode MS" w:hAnsi="Arial" w:cs="Arial"/>
          <w:sz w:val="22"/>
          <w:szCs w:val="22"/>
        </w:rPr>
        <w:t xml:space="preserve">                </w:t>
      </w:r>
      <w:r w:rsidRPr="00276117">
        <w:rPr>
          <w:rFonts w:ascii="Arial" w:eastAsia="Arial Unicode MS" w:hAnsi="Arial" w:cs="Arial"/>
          <w:sz w:val="22"/>
          <w:szCs w:val="22"/>
        </w:rPr>
        <w:t xml:space="preserve">Comunicamos aos inscritos que o local da prova previsto no item 6.2.2 do </w:t>
      </w:r>
      <w:proofErr w:type="gramStart"/>
      <w:r w:rsidRPr="00276117">
        <w:rPr>
          <w:rFonts w:ascii="Arial" w:eastAsia="Arial Unicode MS" w:hAnsi="Arial" w:cs="Arial"/>
          <w:sz w:val="22"/>
          <w:szCs w:val="22"/>
        </w:rPr>
        <w:t>edital  nº</w:t>
      </w:r>
      <w:proofErr w:type="gramEnd"/>
      <w:r w:rsidRPr="00276117">
        <w:rPr>
          <w:rFonts w:ascii="Arial" w:eastAsia="Arial Unicode MS" w:hAnsi="Arial" w:cs="Arial"/>
          <w:sz w:val="22"/>
          <w:szCs w:val="22"/>
        </w:rPr>
        <w:t xml:space="preserve"> 11/2019, foi alterado para COLÉGIO ESTADUAL ANTONIO MASTELLA, sito a Rua Horácio Netto </w:t>
      </w:r>
      <w:proofErr w:type="spellStart"/>
      <w:r w:rsidRPr="00276117">
        <w:rPr>
          <w:rFonts w:ascii="Arial" w:eastAsia="Arial Unicode MS" w:hAnsi="Arial" w:cs="Arial"/>
          <w:sz w:val="22"/>
          <w:szCs w:val="22"/>
        </w:rPr>
        <w:t>Obregon</w:t>
      </w:r>
      <w:proofErr w:type="spellEnd"/>
      <w:r w:rsidRPr="00276117">
        <w:rPr>
          <w:rFonts w:ascii="Arial" w:eastAsia="Arial Unicode MS" w:hAnsi="Arial" w:cs="Arial"/>
          <w:sz w:val="22"/>
          <w:szCs w:val="22"/>
        </w:rPr>
        <w:t>, 60, Centro – Jóia – RS.</w:t>
      </w:r>
    </w:p>
    <w:p w:rsidR="00276117" w:rsidRPr="00DD1DA0" w:rsidRDefault="00276117" w:rsidP="00276117">
      <w:pPr>
        <w:jc w:val="right"/>
        <w:rPr>
          <w:rFonts w:ascii="Arial" w:eastAsia="Arial Unicode MS" w:hAnsi="Arial" w:cs="Arial"/>
          <w:sz w:val="22"/>
          <w:szCs w:val="22"/>
        </w:rPr>
      </w:pPr>
      <w:r w:rsidRPr="00DD1DA0">
        <w:rPr>
          <w:rFonts w:ascii="Arial" w:eastAsia="Arial Unicode MS" w:hAnsi="Arial" w:cs="Arial"/>
          <w:sz w:val="22"/>
          <w:szCs w:val="22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</w:rPr>
        <w:t xml:space="preserve">       Jóia(RS), 15 de abril de 2019</w:t>
      </w:r>
    </w:p>
    <w:p w:rsidR="00276117" w:rsidRPr="00DD1DA0" w:rsidRDefault="00276117" w:rsidP="00276117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276117" w:rsidRPr="00DD1DA0" w:rsidRDefault="00276117" w:rsidP="00276117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276117" w:rsidRPr="00DD1DA0" w:rsidRDefault="00276117" w:rsidP="00276117">
      <w:pPr>
        <w:jc w:val="right"/>
        <w:rPr>
          <w:rFonts w:ascii="Arial" w:eastAsia="Arial Unicode MS" w:hAnsi="Arial" w:cs="Arial"/>
          <w:sz w:val="22"/>
          <w:szCs w:val="22"/>
        </w:rPr>
      </w:pPr>
      <w:r w:rsidRPr="00DD1DA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276117" w:rsidRPr="00DD1DA0" w:rsidRDefault="00276117" w:rsidP="00276117">
      <w:pPr>
        <w:jc w:val="right"/>
        <w:rPr>
          <w:rFonts w:ascii="Arial" w:eastAsia="Arial Unicode MS" w:hAnsi="Arial" w:cs="Arial"/>
          <w:sz w:val="22"/>
          <w:szCs w:val="22"/>
        </w:rPr>
      </w:pPr>
      <w:r w:rsidRPr="00DD1DA0">
        <w:rPr>
          <w:rFonts w:ascii="Arial" w:eastAsia="Arial Unicode MS" w:hAnsi="Arial" w:cs="Arial"/>
          <w:sz w:val="22"/>
          <w:szCs w:val="22"/>
        </w:rPr>
        <w:t>ADRIANO MARANGON DE LIMA</w:t>
      </w:r>
    </w:p>
    <w:p w:rsidR="00276117" w:rsidRPr="00DD1DA0" w:rsidRDefault="00276117" w:rsidP="00276117">
      <w:pPr>
        <w:jc w:val="right"/>
        <w:rPr>
          <w:rFonts w:ascii="Arial" w:eastAsia="Arial Unicode MS" w:hAnsi="Arial" w:cs="Arial"/>
          <w:sz w:val="22"/>
          <w:szCs w:val="22"/>
        </w:rPr>
      </w:pPr>
      <w:r w:rsidRPr="00DD1DA0">
        <w:rPr>
          <w:rFonts w:ascii="Arial" w:eastAsia="Arial Unicode MS" w:hAnsi="Arial" w:cs="Arial"/>
          <w:sz w:val="22"/>
          <w:szCs w:val="22"/>
        </w:rPr>
        <w:t>Prefeito de Jóia/RS</w:t>
      </w:r>
      <w:bookmarkStart w:id="0" w:name="_GoBack"/>
      <w:bookmarkEnd w:id="0"/>
    </w:p>
    <w:sectPr w:rsidR="00276117" w:rsidRPr="00DD1DA0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B7" w:rsidRDefault="00985BB7">
      <w:r>
        <w:separator/>
      </w:r>
    </w:p>
  </w:endnote>
  <w:endnote w:type="continuationSeparator" w:id="0">
    <w:p w:rsidR="00985BB7" w:rsidRDefault="009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B7" w:rsidRDefault="00985BB7">
      <w:r>
        <w:separator/>
      </w:r>
    </w:p>
  </w:footnote>
  <w:footnote w:type="continuationSeparator" w:id="0">
    <w:p w:rsidR="00985BB7" w:rsidRDefault="0098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6117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C50"/>
    <w:rsid w:val="00975A84"/>
    <w:rsid w:val="00976AA8"/>
    <w:rsid w:val="0098095B"/>
    <w:rsid w:val="00983C3D"/>
    <w:rsid w:val="00985BB7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5458-4563-4FB6-9FA1-3A8D6E9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2019-04-15T18:32:00Z</cp:lastPrinted>
  <dcterms:created xsi:type="dcterms:W3CDTF">2019-04-15T18:33:00Z</dcterms:created>
  <dcterms:modified xsi:type="dcterms:W3CDTF">2019-04-15T18:33:00Z</dcterms:modified>
</cp:coreProperties>
</file>